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B1CA6">
      <w:pPr>
        <w:spacing w:line="550" w:lineRule="exact"/>
        <w:rPr>
          <w:rFonts w:ascii="宋体" w:eastAsia="黑体"/>
          <w:b/>
          <w:sz w:val="28"/>
          <w:szCs w:val="28"/>
        </w:rPr>
      </w:pPr>
      <w:r>
        <w:rPr>
          <w:rFonts w:hint="eastAsia" w:ascii="黑体" w:eastAsia="黑体"/>
          <w:sz w:val="30"/>
          <w:szCs w:val="30"/>
        </w:rPr>
        <w:t>附件1-1</w:t>
      </w:r>
    </w:p>
    <w:p w14:paraId="13B579C3">
      <w:pPr>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上海市体育局联办优秀运动队项目申请表</w:t>
      </w:r>
      <w:r>
        <w:rPr>
          <w:rFonts w:hint="eastAsia" w:cs="方正小标宋简体" w:asciiTheme="minorEastAsia" w:hAnsiTheme="minorEastAsia" w:eastAsiaTheme="minorEastAsia"/>
          <w:snapToGrid w:val="0"/>
          <w:kern w:val="0"/>
          <w:sz w:val="40"/>
          <w:szCs w:val="40"/>
        </w:rPr>
        <w:t>（A类、B类联办机构）</w:t>
      </w:r>
    </w:p>
    <w:tbl>
      <w:tblPr>
        <w:tblStyle w:val="5"/>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114"/>
        <w:gridCol w:w="1294"/>
        <w:gridCol w:w="784"/>
        <w:gridCol w:w="922"/>
        <w:gridCol w:w="2427"/>
      </w:tblGrid>
      <w:tr w14:paraId="6B0B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684" w:type="dxa"/>
            <w:gridSpan w:val="6"/>
            <w:tcBorders>
              <w:top w:val="single" w:color="auto" w:sz="4" w:space="0"/>
              <w:left w:val="single" w:color="auto" w:sz="4" w:space="0"/>
              <w:bottom w:val="single" w:color="auto" w:sz="4" w:space="0"/>
              <w:right w:val="single" w:color="auto" w:sz="4" w:space="0"/>
            </w:tcBorders>
          </w:tcPr>
          <w:p w14:paraId="2E5CC6AA">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t>一、申报单位基本情况</w:t>
            </w:r>
          </w:p>
        </w:tc>
      </w:tr>
      <w:tr w14:paraId="6F4F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577CD0A5">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单位名称（全称）</w:t>
            </w:r>
          </w:p>
        </w:tc>
        <w:tc>
          <w:tcPr>
            <w:tcW w:w="4114" w:type="dxa"/>
            <w:gridSpan w:val="4"/>
            <w:tcBorders>
              <w:top w:val="single" w:color="auto" w:sz="4" w:space="0"/>
              <w:left w:val="single" w:color="auto" w:sz="4" w:space="0"/>
              <w:bottom w:val="single" w:color="auto" w:sz="4" w:space="0"/>
              <w:right w:val="single" w:color="auto" w:sz="4" w:space="0"/>
            </w:tcBorders>
          </w:tcPr>
          <w:p w14:paraId="29947D5B">
            <w:pPr>
              <w:spacing w:beforeLines="50" w:afterLines="50" w:line="240" w:lineRule="exact"/>
              <w:rPr>
                <w:rFonts w:ascii="Times New Roman" w:hAnsi="Times New Roman" w:eastAsia="仿宋_GB2312"/>
                <w:sz w:val="24"/>
                <w:szCs w:val="24"/>
              </w:rPr>
            </w:pPr>
          </w:p>
        </w:tc>
        <w:tc>
          <w:tcPr>
            <w:tcW w:w="2427" w:type="dxa"/>
            <w:vMerge w:val="restart"/>
            <w:tcBorders>
              <w:top w:val="single" w:color="auto" w:sz="4" w:space="0"/>
              <w:left w:val="single" w:color="auto" w:sz="4" w:space="0"/>
              <w:right w:val="single" w:color="auto" w:sz="4" w:space="0"/>
            </w:tcBorders>
            <w:vAlign w:val="center"/>
          </w:tcPr>
          <w:p w14:paraId="0EBCB51D">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(申请单位盖章)</w:t>
            </w:r>
          </w:p>
        </w:tc>
      </w:tr>
      <w:tr w14:paraId="541A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2C6FE976">
            <w:pPr>
              <w:spacing w:beforeLines="50" w:afterLines="50" w:line="240" w:lineRule="exact"/>
              <w:jc w:val="center"/>
              <w:rPr>
                <w:rFonts w:ascii="Times New Roman" w:hAnsi="Times New Roman" w:eastAsia="仿宋_GB2312"/>
                <w:sz w:val="24"/>
                <w:szCs w:val="24"/>
              </w:rPr>
            </w:pPr>
            <w:r>
              <w:rPr>
                <w:rFonts w:hint="eastAsia" w:eastAsia="仿宋_GB2312"/>
                <w:sz w:val="24"/>
                <w:szCs w:val="24"/>
              </w:rPr>
              <w:t>统一社会信用代码</w:t>
            </w:r>
          </w:p>
        </w:tc>
        <w:tc>
          <w:tcPr>
            <w:tcW w:w="4114" w:type="dxa"/>
            <w:gridSpan w:val="4"/>
            <w:tcBorders>
              <w:top w:val="single" w:color="auto" w:sz="4" w:space="0"/>
              <w:left w:val="single" w:color="auto" w:sz="4" w:space="0"/>
              <w:bottom w:val="single" w:color="auto" w:sz="4" w:space="0"/>
              <w:right w:val="single" w:color="auto" w:sz="4" w:space="0"/>
            </w:tcBorders>
          </w:tcPr>
          <w:p w14:paraId="51A0F6CD">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74B51A1D">
            <w:pPr>
              <w:spacing w:beforeLines="50" w:afterLines="50" w:line="240" w:lineRule="exact"/>
              <w:rPr>
                <w:rFonts w:ascii="Times New Roman" w:hAnsi="Times New Roman" w:eastAsia="仿宋_GB2312"/>
                <w:sz w:val="24"/>
                <w:szCs w:val="24"/>
              </w:rPr>
            </w:pPr>
          </w:p>
        </w:tc>
      </w:tr>
      <w:tr w14:paraId="7110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4FEBE38F">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开户银行及</w:t>
            </w:r>
            <w:r>
              <w:rPr>
                <w:rFonts w:hint="eastAsia" w:ascii="Times New Roman" w:hAnsi="Times New Roman" w:eastAsia="仿宋_GB2312"/>
                <w:sz w:val="24"/>
                <w:szCs w:val="24"/>
              </w:rPr>
              <w:t>账号</w:t>
            </w:r>
          </w:p>
        </w:tc>
        <w:tc>
          <w:tcPr>
            <w:tcW w:w="4114" w:type="dxa"/>
            <w:gridSpan w:val="4"/>
            <w:tcBorders>
              <w:top w:val="single" w:color="auto" w:sz="4" w:space="0"/>
              <w:left w:val="single" w:color="auto" w:sz="4" w:space="0"/>
              <w:bottom w:val="single" w:color="auto" w:sz="4" w:space="0"/>
              <w:right w:val="single" w:color="auto" w:sz="4" w:space="0"/>
            </w:tcBorders>
          </w:tcPr>
          <w:p w14:paraId="1740779B">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50779B08">
            <w:pPr>
              <w:spacing w:beforeLines="50" w:afterLines="50" w:line="240" w:lineRule="exact"/>
              <w:rPr>
                <w:rFonts w:ascii="Times New Roman" w:hAnsi="Times New Roman" w:eastAsia="仿宋_GB2312"/>
                <w:sz w:val="24"/>
                <w:szCs w:val="24"/>
              </w:rPr>
            </w:pPr>
          </w:p>
        </w:tc>
      </w:tr>
      <w:tr w14:paraId="3663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37DA956E">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单位地址</w:t>
            </w:r>
          </w:p>
        </w:tc>
        <w:tc>
          <w:tcPr>
            <w:tcW w:w="4114" w:type="dxa"/>
            <w:gridSpan w:val="4"/>
            <w:tcBorders>
              <w:top w:val="single" w:color="auto" w:sz="4" w:space="0"/>
              <w:left w:val="single" w:color="auto" w:sz="4" w:space="0"/>
              <w:bottom w:val="single" w:color="auto" w:sz="4" w:space="0"/>
              <w:right w:val="single" w:color="auto" w:sz="4" w:space="0"/>
            </w:tcBorders>
          </w:tcPr>
          <w:p w14:paraId="5E0AA097">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289E482B">
            <w:pPr>
              <w:spacing w:beforeLines="50" w:afterLines="50" w:line="240" w:lineRule="exact"/>
              <w:rPr>
                <w:rFonts w:ascii="Times New Roman" w:hAnsi="Times New Roman" w:eastAsia="仿宋_GB2312"/>
                <w:sz w:val="24"/>
                <w:szCs w:val="24"/>
              </w:rPr>
            </w:pPr>
          </w:p>
        </w:tc>
      </w:tr>
      <w:tr w14:paraId="5730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6FA44FE0">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单位性质</w:t>
            </w:r>
          </w:p>
        </w:tc>
        <w:tc>
          <w:tcPr>
            <w:tcW w:w="4114" w:type="dxa"/>
            <w:gridSpan w:val="4"/>
            <w:tcBorders>
              <w:top w:val="single" w:color="auto" w:sz="4" w:space="0"/>
              <w:left w:val="single" w:color="auto" w:sz="4" w:space="0"/>
              <w:bottom w:val="single" w:color="auto" w:sz="4" w:space="0"/>
              <w:right w:val="single" w:color="auto" w:sz="4" w:space="0"/>
            </w:tcBorders>
          </w:tcPr>
          <w:p w14:paraId="53D84FA2">
            <w:pPr>
              <w:spacing w:beforeLines="50" w:afterLines="50" w:line="240" w:lineRule="exact"/>
              <w:jc w:val="center"/>
              <w:rPr>
                <w:rFonts w:ascii="Times New Roman" w:hAnsi="Times New Roman" w:eastAsia="仿宋_GB2312"/>
                <w:sz w:val="24"/>
                <w:szCs w:val="24"/>
              </w:rPr>
            </w:pPr>
          </w:p>
        </w:tc>
        <w:tc>
          <w:tcPr>
            <w:tcW w:w="2427" w:type="dxa"/>
            <w:vMerge w:val="continue"/>
            <w:tcBorders>
              <w:left w:val="single" w:color="auto" w:sz="4" w:space="0"/>
              <w:bottom w:val="single" w:color="auto" w:sz="4" w:space="0"/>
              <w:right w:val="single" w:color="auto" w:sz="4" w:space="0"/>
            </w:tcBorders>
            <w:vAlign w:val="center"/>
          </w:tcPr>
          <w:p w14:paraId="0E8C34C8">
            <w:pPr>
              <w:spacing w:beforeLines="50" w:afterLines="50" w:line="240" w:lineRule="exact"/>
              <w:rPr>
                <w:rFonts w:ascii="Times New Roman" w:hAnsi="Times New Roman" w:eastAsia="仿宋_GB2312"/>
                <w:sz w:val="24"/>
                <w:szCs w:val="24"/>
              </w:rPr>
            </w:pPr>
          </w:p>
        </w:tc>
      </w:tr>
      <w:tr w14:paraId="736B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5968FCAC">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2408" w:type="dxa"/>
            <w:gridSpan w:val="2"/>
            <w:tcBorders>
              <w:top w:val="single" w:color="auto" w:sz="4" w:space="0"/>
              <w:left w:val="single" w:color="auto" w:sz="4" w:space="0"/>
              <w:bottom w:val="single" w:color="auto" w:sz="4" w:space="0"/>
              <w:right w:val="single" w:color="auto" w:sz="4" w:space="0"/>
            </w:tcBorders>
          </w:tcPr>
          <w:p w14:paraId="2BE206DA">
            <w:pPr>
              <w:spacing w:beforeLines="50" w:afterLines="50" w:line="240" w:lineRule="exact"/>
              <w:jc w:val="center"/>
              <w:rPr>
                <w:rFonts w:ascii="Times New Roman" w:hAnsi="Times New Roman" w:eastAsia="仿宋_GB2312"/>
                <w:sz w:val="24"/>
                <w:szCs w:val="24"/>
              </w:rPr>
            </w:pPr>
          </w:p>
        </w:tc>
        <w:tc>
          <w:tcPr>
            <w:tcW w:w="1706" w:type="dxa"/>
            <w:gridSpan w:val="2"/>
            <w:tcBorders>
              <w:top w:val="single" w:color="auto" w:sz="4" w:space="0"/>
              <w:left w:val="single" w:color="auto" w:sz="4" w:space="0"/>
              <w:bottom w:val="single" w:color="auto" w:sz="4" w:space="0"/>
              <w:right w:val="single" w:color="auto" w:sz="4" w:space="0"/>
            </w:tcBorders>
            <w:vAlign w:val="center"/>
          </w:tcPr>
          <w:p w14:paraId="49364DAD">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手机号码</w:t>
            </w:r>
          </w:p>
        </w:tc>
        <w:tc>
          <w:tcPr>
            <w:tcW w:w="2427" w:type="dxa"/>
            <w:tcBorders>
              <w:top w:val="single" w:color="auto" w:sz="4" w:space="0"/>
              <w:left w:val="single" w:color="auto" w:sz="4" w:space="0"/>
              <w:bottom w:val="single" w:color="auto" w:sz="4" w:space="0"/>
              <w:right w:val="single" w:color="auto" w:sz="4" w:space="0"/>
            </w:tcBorders>
            <w:vAlign w:val="center"/>
          </w:tcPr>
          <w:p w14:paraId="0C76111B">
            <w:pPr>
              <w:spacing w:beforeLines="50" w:afterLines="50" w:line="240" w:lineRule="exact"/>
              <w:rPr>
                <w:rFonts w:ascii="Times New Roman" w:hAnsi="Times New Roman" w:eastAsia="仿宋_GB2312"/>
                <w:sz w:val="24"/>
                <w:szCs w:val="24"/>
              </w:rPr>
            </w:pPr>
          </w:p>
        </w:tc>
      </w:tr>
      <w:tr w14:paraId="2266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51B256B1">
            <w:pPr>
              <w:spacing w:beforeLines="50" w:afterLines="50" w:line="240" w:lineRule="exact"/>
              <w:rPr>
                <w:rFonts w:ascii="Times New Roman" w:hAnsi="Times New Roman" w:eastAsia="仿宋_GB2312"/>
                <w:sz w:val="24"/>
                <w:szCs w:val="24"/>
              </w:rPr>
            </w:pPr>
            <w:r>
              <w:rPr>
                <w:rFonts w:ascii="Times New Roman" w:hAnsi="Times New Roman" w:eastAsia="仿宋_GB2312"/>
                <w:b/>
                <w:sz w:val="24"/>
                <w:szCs w:val="24"/>
              </w:rPr>
              <w:t>二、联办项目情况</w:t>
            </w:r>
          </w:p>
        </w:tc>
      </w:tr>
      <w:tr w14:paraId="6836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1246E7E2">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r>
              <w:rPr>
                <w:rFonts w:hint="eastAsia" w:ascii="Times New Roman" w:hAnsi="Times New Roman" w:eastAsia="仿宋_GB2312"/>
                <w:sz w:val="24"/>
                <w:szCs w:val="24"/>
              </w:rPr>
              <w:t>类型</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2C1510E3">
            <w:pPr>
              <w:spacing w:beforeLines="50" w:afterLines="50" w:line="240" w:lineRule="exact"/>
              <w:rPr>
                <w:rFonts w:ascii="Times New Roman" w:hAnsi="Times New Roman" w:eastAsia="仿宋_GB2312"/>
                <w:bCs/>
                <w:sz w:val="24"/>
                <w:szCs w:val="24"/>
              </w:rPr>
            </w:pPr>
            <w:r>
              <w:rPr>
                <w:rFonts w:ascii="Times New Roman" w:hAnsi="Times New Roman" w:eastAsia="仿宋_GB2312"/>
                <w:bCs/>
                <w:sz w:val="24"/>
                <w:szCs w:val="24"/>
              </w:rPr>
              <w:t>□个人项目（含双人和团体项目）       □集体大球项目</w:t>
            </w:r>
          </w:p>
        </w:tc>
      </w:tr>
      <w:tr w14:paraId="3FF5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6CE638E2">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联办项目名称</w:t>
            </w:r>
          </w:p>
        </w:tc>
        <w:tc>
          <w:tcPr>
            <w:tcW w:w="6541" w:type="dxa"/>
            <w:gridSpan w:val="5"/>
            <w:tcBorders>
              <w:top w:val="single" w:color="auto" w:sz="4" w:space="0"/>
              <w:left w:val="single" w:color="auto" w:sz="4" w:space="0"/>
              <w:bottom w:val="single" w:color="auto" w:sz="4" w:space="0"/>
              <w:right w:val="single" w:color="auto" w:sz="4" w:space="0"/>
            </w:tcBorders>
          </w:tcPr>
          <w:p w14:paraId="338E7F04">
            <w:pPr>
              <w:spacing w:beforeLines="50" w:afterLines="50" w:line="240" w:lineRule="exact"/>
              <w:rPr>
                <w:rFonts w:ascii="Times New Roman" w:hAnsi="Times New Roman" w:eastAsia="仿宋_GB2312"/>
                <w:sz w:val="24"/>
                <w:szCs w:val="24"/>
              </w:rPr>
            </w:pPr>
          </w:p>
        </w:tc>
      </w:tr>
      <w:tr w14:paraId="49D3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6746E56F">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联办项目场地</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2F04B8D9">
            <w:pPr>
              <w:spacing w:beforeLines="50" w:afterLines="50" w:line="240" w:lineRule="exact"/>
              <w:rPr>
                <w:rFonts w:ascii="Times New Roman" w:hAnsi="Times New Roman" w:eastAsia="仿宋_GB2312"/>
                <w:bCs/>
                <w:sz w:val="24"/>
                <w:szCs w:val="24"/>
              </w:rPr>
            </w:pPr>
          </w:p>
        </w:tc>
      </w:tr>
      <w:tr w14:paraId="0D2A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3C762FA7">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p>
          <w:p w14:paraId="54CD4E1B">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实施条件</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0A4BFB83">
            <w:pPr>
              <w:pStyle w:val="2"/>
              <w:spacing w:beforeLines="50" w:afterLines="50" w:line="240" w:lineRule="exact"/>
              <w:ind w:firstLine="480"/>
              <w:rPr>
                <w:rFonts w:ascii="Times New Roman" w:hAnsi="Times New Roman" w:eastAsia="仿宋_GB2312"/>
                <w:sz w:val="24"/>
              </w:rPr>
            </w:pPr>
          </w:p>
          <w:p w14:paraId="0ECF6821">
            <w:pPr>
              <w:pStyle w:val="2"/>
              <w:spacing w:beforeLines="50" w:afterLines="50" w:line="240" w:lineRule="exact"/>
              <w:ind w:firstLine="480"/>
              <w:rPr>
                <w:rFonts w:ascii="Times New Roman" w:hAnsi="Times New Roman" w:eastAsia="仿宋_GB2312"/>
                <w:sz w:val="24"/>
              </w:rPr>
            </w:pPr>
          </w:p>
          <w:p w14:paraId="08A501E6">
            <w:pPr>
              <w:pStyle w:val="2"/>
              <w:spacing w:beforeLines="50" w:afterLines="50" w:line="240" w:lineRule="exact"/>
              <w:ind w:firstLine="480"/>
              <w:rPr>
                <w:rFonts w:ascii="Times New Roman" w:hAnsi="Times New Roman" w:eastAsia="仿宋_GB2312"/>
                <w:sz w:val="24"/>
              </w:rPr>
            </w:pPr>
          </w:p>
          <w:p w14:paraId="7E63B86C">
            <w:pPr>
              <w:pStyle w:val="2"/>
              <w:spacing w:beforeLines="50" w:afterLines="50" w:line="240" w:lineRule="exact"/>
              <w:ind w:firstLine="480"/>
              <w:rPr>
                <w:rFonts w:ascii="Times New Roman" w:hAnsi="Times New Roman" w:eastAsia="仿宋_GB2312"/>
                <w:sz w:val="24"/>
              </w:rPr>
            </w:pPr>
          </w:p>
          <w:p w14:paraId="07754ECD">
            <w:pPr>
              <w:pStyle w:val="2"/>
              <w:spacing w:beforeLines="50" w:afterLines="50" w:line="240" w:lineRule="exact"/>
              <w:ind w:left="0" w:leftChars="0" w:firstLine="0" w:firstLineChars="0"/>
              <w:rPr>
                <w:rFonts w:ascii="Times New Roman" w:hAnsi="Times New Roman" w:eastAsia="仿宋_GB2312"/>
                <w:sz w:val="24"/>
              </w:rPr>
            </w:pPr>
          </w:p>
          <w:p w14:paraId="5E6D9465">
            <w:pPr>
              <w:pStyle w:val="2"/>
              <w:spacing w:beforeLines="50" w:afterLines="50" w:line="240" w:lineRule="exact"/>
              <w:ind w:firstLine="480"/>
              <w:rPr>
                <w:rFonts w:ascii="Times New Roman" w:hAnsi="Times New Roman" w:eastAsia="仿宋_GB2312"/>
                <w:sz w:val="24"/>
              </w:rPr>
            </w:pPr>
          </w:p>
          <w:p w14:paraId="33D189F5">
            <w:pPr>
              <w:pStyle w:val="2"/>
              <w:spacing w:beforeLines="50" w:afterLines="50" w:line="240" w:lineRule="exact"/>
              <w:ind w:firstLine="480"/>
              <w:rPr>
                <w:rFonts w:ascii="Times New Roman" w:hAnsi="Times New Roman" w:eastAsia="仿宋_GB2312"/>
                <w:sz w:val="24"/>
              </w:rPr>
            </w:pPr>
          </w:p>
        </w:tc>
      </w:tr>
      <w:tr w14:paraId="37B6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085B3DDD">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t>三、资金申请情况</w:t>
            </w:r>
          </w:p>
        </w:tc>
      </w:tr>
      <w:tr w14:paraId="42DD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exact"/>
          <w:jc w:val="center"/>
        </w:trPr>
        <w:tc>
          <w:tcPr>
            <w:tcW w:w="2143" w:type="dxa"/>
            <w:tcBorders>
              <w:top w:val="single" w:color="auto" w:sz="4" w:space="0"/>
              <w:left w:val="single" w:color="auto" w:sz="4" w:space="0"/>
              <w:bottom w:val="single" w:color="auto" w:sz="4" w:space="0"/>
              <w:right w:val="single" w:color="auto" w:sz="4" w:space="0"/>
            </w:tcBorders>
            <w:vAlign w:val="center"/>
          </w:tcPr>
          <w:p w14:paraId="2801D59E">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联办机构</w:t>
            </w:r>
            <w:r>
              <w:rPr>
                <w:rFonts w:ascii="Times New Roman" w:hAnsi="Times New Roman" w:eastAsia="仿宋_GB2312"/>
                <w:sz w:val="24"/>
                <w:szCs w:val="24"/>
              </w:rPr>
              <w:t>类别</w:t>
            </w:r>
          </w:p>
        </w:tc>
        <w:tc>
          <w:tcPr>
            <w:tcW w:w="3192" w:type="dxa"/>
            <w:gridSpan w:val="3"/>
            <w:tcBorders>
              <w:top w:val="single" w:color="auto" w:sz="4" w:space="0"/>
              <w:left w:val="single" w:color="auto" w:sz="4" w:space="0"/>
              <w:bottom w:val="single" w:color="auto" w:sz="4" w:space="0"/>
              <w:right w:val="single" w:color="auto" w:sz="4" w:space="0"/>
            </w:tcBorders>
            <w:vAlign w:val="center"/>
          </w:tcPr>
          <w:p w14:paraId="1BD4D52A">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sym w:font="Wingdings 2" w:char="00A3"/>
            </w:r>
            <w:r>
              <w:rPr>
                <w:rFonts w:ascii="Times New Roman" w:hAnsi="Times New Roman" w:eastAsia="仿宋_GB2312"/>
                <w:b/>
                <w:sz w:val="24"/>
                <w:szCs w:val="24"/>
              </w:rPr>
              <w:t>A类联办机构</w:t>
            </w:r>
          </w:p>
        </w:tc>
        <w:tc>
          <w:tcPr>
            <w:tcW w:w="3349" w:type="dxa"/>
            <w:gridSpan w:val="2"/>
            <w:tcBorders>
              <w:top w:val="single" w:color="auto" w:sz="4" w:space="0"/>
              <w:left w:val="single" w:color="auto" w:sz="4" w:space="0"/>
              <w:bottom w:val="single" w:color="auto" w:sz="4" w:space="0"/>
              <w:right w:val="single" w:color="auto" w:sz="4" w:space="0"/>
            </w:tcBorders>
            <w:vAlign w:val="center"/>
          </w:tcPr>
          <w:p w14:paraId="486D2034">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sym w:font="Wingdings 2" w:char="00A3"/>
            </w:r>
            <w:r>
              <w:rPr>
                <w:rFonts w:ascii="Times New Roman" w:hAnsi="Times New Roman" w:eastAsia="仿宋_GB2312"/>
                <w:b/>
                <w:sz w:val="24"/>
                <w:szCs w:val="24"/>
              </w:rPr>
              <w:t>B类联办机构</w:t>
            </w:r>
          </w:p>
        </w:tc>
      </w:tr>
      <w:tr w14:paraId="02A2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exact"/>
          <w:jc w:val="center"/>
        </w:trPr>
        <w:tc>
          <w:tcPr>
            <w:tcW w:w="2143" w:type="dxa"/>
            <w:tcBorders>
              <w:top w:val="single" w:color="auto" w:sz="4" w:space="0"/>
              <w:left w:val="single" w:color="auto" w:sz="4" w:space="0"/>
              <w:right w:val="single" w:color="auto" w:sz="4" w:space="0"/>
            </w:tcBorders>
            <w:vAlign w:val="center"/>
          </w:tcPr>
          <w:p w14:paraId="4F6D4683">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申请支持金额</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3BB18C09">
            <w:pPr>
              <w:spacing w:beforeLines="50" w:afterLines="50" w:line="240" w:lineRule="exact"/>
              <w:rPr>
                <w:rFonts w:ascii="Times New Roman" w:hAnsi="Times New Roman" w:eastAsia="仿宋_GB2312"/>
                <w:sz w:val="24"/>
                <w:szCs w:val="24"/>
              </w:rPr>
            </w:pPr>
            <w:r>
              <w:rPr>
                <w:rFonts w:ascii="Times New Roman" w:hAnsi="Times New Roman" w:eastAsia="仿宋_GB2312"/>
                <w:sz w:val="24"/>
                <w:szCs w:val="24"/>
              </w:rPr>
              <w:t>基本训练参赛经费万元</w:t>
            </w:r>
          </w:p>
        </w:tc>
      </w:tr>
      <w:tr w14:paraId="2FAB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63C50AE9">
            <w:pPr>
              <w:spacing w:beforeLines="50" w:afterLines="50" w:line="240" w:lineRule="exact"/>
              <w:rPr>
                <w:rFonts w:ascii="Times New Roman" w:hAnsi="Times New Roman" w:eastAsia="仿宋_GB2312"/>
                <w:b/>
                <w:sz w:val="24"/>
                <w:szCs w:val="24"/>
              </w:rPr>
            </w:pPr>
            <w:r>
              <w:rPr>
                <w:rFonts w:hint="eastAsia" w:ascii="Times New Roman" w:hAnsi="Times New Roman" w:eastAsia="仿宋_GB2312"/>
                <w:b/>
                <w:sz w:val="24"/>
                <w:szCs w:val="24"/>
              </w:rPr>
              <w:t>四</w:t>
            </w:r>
            <w:r>
              <w:rPr>
                <w:rFonts w:ascii="Times New Roman" w:hAnsi="Times New Roman" w:eastAsia="仿宋_GB2312"/>
                <w:b/>
                <w:sz w:val="24"/>
                <w:szCs w:val="24"/>
              </w:rPr>
              <w:t>、项目投入情况</w:t>
            </w:r>
          </w:p>
        </w:tc>
      </w:tr>
      <w:tr w14:paraId="1511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4EDC4A2E">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项目投入情况</w:t>
            </w:r>
          </w:p>
        </w:tc>
        <w:tc>
          <w:tcPr>
            <w:tcW w:w="2408" w:type="dxa"/>
            <w:gridSpan w:val="2"/>
            <w:tcBorders>
              <w:top w:val="single" w:color="auto" w:sz="4" w:space="0"/>
              <w:left w:val="single" w:color="auto" w:sz="4" w:space="0"/>
              <w:bottom w:val="single" w:color="auto" w:sz="4" w:space="0"/>
              <w:right w:val="single" w:color="auto" w:sz="4" w:space="0"/>
            </w:tcBorders>
            <w:vAlign w:val="center"/>
          </w:tcPr>
          <w:p w14:paraId="47590DA4">
            <w:pPr>
              <w:adjustRightInd w:val="0"/>
              <w:snapToGrid w:val="0"/>
              <w:spacing w:beforeLines="50" w:afterLines="50" w:line="240" w:lineRule="exact"/>
              <w:ind w:left="105" w:leftChars="50"/>
              <w:jc w:val="center"/>
              <w:rPr>
                <w:rFonts w:ascii="Times New Roman" w:hAnsi="Times New Roman" w:eastAsia="仿宋_GB2312"/>
                <w:sz w:val="24"/>
                <w:szCs w:val="24"/>
              </w:rPr>
            </w:pPr>
            <w:r>
              <w:rPr>
                <w:rFonts w:ascii="Times New Roman" w:hAnsi="Times New Roman" w:eastAsia="仿宋_GB2312"/>
                <w:sz w:val="24"/>
                <w:szCs w:val="24"/>
              </w:rPr>
              <w:t>联办项目预计投入</w:t>
            </w:r>
          </w:p>
        </w:tc>
        <w:tc>
          <w:tcPr>
            <w:tcW w:w="4133" w:type="dxa"/>
            <w:gridSpan w:val="3"/>
            <w:tcBorders>
              <w:top w:val="single" w:color="auto" w:sz="4" w:space="0"/>
              <w:left w:val="single" w:color="auto" w:sz="4" w:space="0"/>
              <w:bottom w:val="single" w:color="auto" w:sz="4" w:space="0"/>
              <w:right w:val="single" w:color="auto" w:sz="4" w:space="0"/>
            </w:tcBorders>
            <w:vAlign w:val="center"/>
          </w:tcPr>
          <w:p w14:paraId="3AF7852A">
            <w:pPr>
              <w:spacing w:beforeLines="50" w:afterLines="50" w:line="240" w:lineRule="exact"/>
              <w:ind w:left="36" w:hanging="36" w:hangingChars="15"/>
              <w:jc w:val="right"/>
              <w:rPr>
                <w:rFonts w:ascii="Times New Roman" w:hAnsi="Times New Roman" w:eastAsia="仿宋_GB2312"/>
                <w:sz w:val="24"/>
                <w:szCs w:val="24"/>
              </w:rPr>
            </w:pPr>
            <w:r>
              <w:rPr>
                <w:rFonts w:ascii="Times New Roman" w:hAnsi="Times New Roman" w:eastAsia="仿宋_GB2312"/>
                <w:sz w:val="24"/>
                <w:szCs w:val="24"/>
              </w:rPr>
              <w:t>万元</w:t>
            </w:r>
          </w:p>
        </w:tc>
      </w:tr>
      <w:tr w14:paraId="5DFF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2143" w:type="dxa"/>
            <w:tcBorders>
              <w:top w:val="single" w:color="auto" w:sz="4" w:space="0"/>
              <w:left w:val="single" w:color="auto" w:sz="4" w:space="0"/>
              <w:bottom w:val="single" w:color="auto" w:sz="4" w:space="0"/>
              <w:right w:val="single" w:color="auto" w:sz="4" w:space="0"/>
            </w:tcBorders>
            <w:vAlign w:val="center"/>
          </w:tcPr>
          <w:p w14:paraId="203C0271">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项目资金来源</w:t>
            </w:r>
          </w:p>
        </w:tc>
        <w:tc>
          <w:tcPr>
            <w:tcW w:w="2408" w:type="dxa"/>
            <w:gridSpan w:val="2"/>
            <w:tcBorders>
              <w:top w:val="single" w:color="auto" w:sz="4" w:space="0"/>
              <w:left w:val="single" w:color="auto" w:sz="4" w:space="0"/>
              <w:bottom w:val="single" w:color="auto" w:sz="4" w:space="0"/>
              <w:right w:val="single" w:color="auto" w:sz="4" w:space="0"/>
            </w:tcBorders>
            <w:vAlign w:val="center"/>
          </w:tcPr>
          <w:p w14:paraId="07BBBB4D">
            <w:pPr>
              <w:adjustRightInd w:val="0"/>
              <w:snapToGrid w:val="0"/>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自有资金</w:t>
            </w:r>
          </w:p>
        </w:tc>
        <w:tc>
          <w:tcPr>
            <w:tcW w:w="4133" w:type="dxa"/>
            <w:gridSpan w:val="3"/>
            <w:tcBorders>
              <w:top w:val="single" w:color="auto" w:sz="4" w:space="0"/>
              <w:left w:val="single" w:color="auto" w:sz="4" w:space="0"/>
              <w:bottom w:val="single" w:color="auto" w:sz="4" w:space="0"/>
              <w:right w:val="single" w:color="auto" w:sz="4" w:space="0"/>
            </w:tcBorders>
            <w:vAlign w:val="center"/>
          </w:tcPr>
          <w:p w14:paraId="506D40EB">
            <w:pPr>
              <w:spacing w:beforeLines="50" w:afterLines="50" w:line="240" w:lineRule="exact"/>
              <w:ind w:firstLine="2280" w:firstLineChars="950"/>
              <w:jc w:val="right"/>
              <w:rPr>
                <w:rFonts w:ascii="Times New Roman" w:hAnsi="Times New Roman" w:eastAsia="仿宋_GB2312"/>
                <w:sz w:val="24"/>
                <w:szCs w:val="24"/>
              </w:rPr>
            </w:pPr>
            <w:r>
              <w:rPr>
                <w:rFonts w:ascii="Times New Roman" w:hAnsi="Times New Roman" w:eastAsia="仿宋_GB2312"/>
                <w:sz w:val="24"/>
                <w:szCs w:val="24"/>
              </w:rPr>
              <w:t>万元</w:t>
            </w:r>
          </w:p>
        </w:tc>
      </w:tr>
      <w:tr w14:paraId="7640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exac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0C024965">
            <w:pPr>
              <w:spacing w:beforeLines="50" w:afterLines="50" w:line="240" w:lineRule="exact"/>
              <w:jc w:val="left"/>
              <w:rPr>
                <w:rFonts w:ascii="Times New Roman" w:hAnsi="Times New Roman" w:eastAsia="仿宋_GB2312"/>
                <w:b/>
                <w:bCs/>
                <w:sz w:val="24"/>
                <w:szCs w:val="24"/>
              </w:rPr>
            </w:pPr>
            <w:r>
              <w:rPr>
                <w:rFonts w:hint="eastAsia" w:ascii="Times New Roman" w:hAnsi="Times New Roman" w:eastAsia="仿宋_GB2312"/>
                <w:b/>
                <w:bCs/>
                <w:sz w:val="24"/>
                <w:szCs w:val="24"/>
              </w:rPr>
              <w:t>五</w:t>
            </w:r>
            <w:r>
              <w:rPr>
                <w:rFonts w:ascii="Times New Roman" w:hAnsi="Times New Roman" w:eastAsia="仿宋_GB2312"/>
                <w:b/>
                <w:bCs/>
                <w:sz w:val="24"/>
                <w:szCs w:val="24"/>
              </w:rPr>
              <w:t>、项目预计效益目标</w:t>
            </w:r>
          </w:p>
        </w:tc>
      </w:tr>
      <w:tr w14:paraId="7D83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8" w:hRule="exact"/>
          <w:jc w:val="center"/>
        </w:trPr>
        <w:tc>
          <w:tcPr>
            <w:tcW w:w="3257" w:type="dxa"/>
            <w:gridSpan w:val="2"/>
            <w:tcBorders>
              <w:top w:val="single" w:color="auto" w:sz="4" w:space="0"/>
              <w:left w:val="single" w:color="auto" w:sz="4" w:space="0"/>
              <w:bottom w:val="single" w:color="auto" w:sz="4" w:space="0"/>
              <w:right w:val="single" w:color="auto" w:sz="4" w:space="0"/>
            </w:tcBorders>
            <w:vAlign w:val="center"/>
          </w:tcPr>
          <w:p w14:paraId="53587A61">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预计大赛参赛及获奖情况</w:t>
            </w:r>
          </w:p>
        </w:tc>
        <w:tc>
          <w:tcPr>
            <w:tcW w:w="5427" w:type="dxa"/>
            <w:gridSpan w:val="4"/>
            <w:tcBorders>
              <w:top w:val="single" w:color="auto" w:sz="4" w:space="0"/>
              <w:left w:val="single" w:color="auto" w:sz="4" w:space="0"/>
              <w:bottom w:val="single" w:color="auto" w:sz="4" w:space="0"/>
              <w:right w:val="single" w:color="auto" w:sz="4" w:space="0"/>
            </w:tcBorders>
            <w:vAlign w:val="center"/>
          </w:tcPr>
          <w:p w14:paraId="2D9EE06E">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2026年，</w:t>
            </w:r>
            <w:r>
              <w:rPr>
                <w:rFonts w:ascii="Times New Roman" w:hAnsi="Times New Roman" w:eastAsia="仿宋_GB2312"/>
                <w:sz w:val="24"/>
                <w:szCs w:val="24"/>
              </w:rPr>
              <w:t>………</w:t>
            </w:r>
          </w:p>
          <w:p w14:paraId="02CD38F2">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2027年，</w:t>
            </w:r>
            <w:r>
              <w:rPr>
                <w:rFonts w:ascii="Times New Roman" w:hAnsi="Times New Roman" w:eastAsia="仿宋_GB2312"/>
                <w:sz w:val="24"/>
                <w:szCs w:val="24"/>
              </w:rPr>
              <w:t>………</w:t>
            </w:r>
          </w:p>
          <w:p w14:paraId="3FAB2209">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2028年，</w:t>
            </w:r>
            <w:r>
              <w:rPr>
                <w:rFonts w:ascii="Times New Roman" w:hAnsi="Times New Roman" w:eastAsia="仿宋_GB2312"/>
                <w:sz w:val="24"/>
                <w:szCs w:val="24"/>
              </w:rPr>
              <w:t>………</w:t>
            </w:r>
          </w:p>
          <w:p w14:paraId="7FF93D57">
            <w:pPr>
              <w:pStyle w:val="2"/>
              <w:ind w:left="0" w:leftChars="0" w:firstLine="0" w:firstLineChars="0"/>
            </w:pPr>
          </w:p>
          <w:p w14:paraId="7D852A9B">
            <w:pPr>
              <w:pStyle w:val="2"/>
              <w:ind w:left="0" w:leftChars="0" w:firstLine="0" w:firstLineChars="0"/>
            </w:pPr>
            <w:r>
              <w:rPr>
                <w:rFonts w:hint="eastAsia"/>
              </w:rPr>
              <w:t>（结合联办周期分年度填写）</w:t>
            </w:r>
          </w:p>
          <w:p w14:paraId="5AB461BD">
            <w:pPr>
              <w:pStyle w:val="2"/>
            </w:pPr>
          </w:p>
        </w:tc>
      </w:tr>
      <w:tr w14:paraId="1CAC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4" w:hRule="exact"/>
          <w:jc w:val="center"/>
        </w:trPr>
        <w:tc>
          <w:tcPr>
            <w:tcW w:w="3257" w:type="dxa"/>
            <w:gridSpan w:val="2"/>
            <w:tcBorders>
              <w:top w:val="single" w:color="auto" w:sz="4" w:space="0"/>
              <w:left w:val="single" w:color="auto" w:sz="4" w:space="0"/>
              <w:bottom w:val="single" w:color="auto" w:sz="4" w:space="0"/>
              <w:right w:val="single" w:color="auto" w:sz="4" w:space="0"/>
            </w:tcBorders>
            <w:vAlign w:val="center"/>
          </w:tcPr>
          <w:p w14:paraId="4B1B177C">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预计</w:t>
            </w:r>
            <w:r>
              <w:rPr>
                <w:rFonts w:hint="eastAsia" w:ascii="Times New Roman" w:hAnsi="Times New Roman" w:eastAsia="仿宋_GB2312"/>
                <w:sz w:val="24"/>
                <w:szCs w:val="24"/>
              </w:rPr>
              <w:t>向国家集训队</w:t>
            </w:r>
          </w:p>
          <w:p w14:paraId="56E80024">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及以上输送运动员人数</w:t>
            </w:r>
          </w:p>
        </w:tc>
        <w:tc>
          <w:tcPr>
            <w:tcW w:w="5427" w:type="dxa"/>
            <w:gridSpan w:val="4"/>
            <w:tcBorders>
              <w:top w:val="single" w:color="auto" w:sz="4" w:space="0"/>
              <w:left w:val="single" w:color="auto" w:sz="4" w:space="0"/>
              <w:bottom w:val="single" w:color="auto" w:sz="4" w:space="0"/>
              <w:right w:val="single" w:color="auto" w:sz="4" w:space="0"/>
            </w:tcBorders>
            <w:vAlign w:val="center"/>
          </w:tcPr>
          <w:p w14:paraId="783FDE49">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2026年，</w:t>
            </w:r>
            <w:r>
              <w:rPr>
                <w:rFonts w:ascii="Times New Roman" w:hAnsi="Times New Roman" w:eastAsia="仿宋_GB2312"/>
                <w:sz w:val="24"/>
                <w:szCs w:val="24"/>
              </w:rPr>
              <w:t>………</w:t>
            </w:r>
          </w:p>
          <w:p w14:paraId="09B4FC15">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2027年，</w:t>
            </w:r>
            <w:r>
              <w:rPr>
                <w:rFonts w:ascii="Times New Roman" w:hAnsi="Times New Roman" w:eastAsia="仿宋_GB2312"/>
                <w:sz w:val="24"/>
                <w:szCs w:val="24"/>
              </w:rPr>
              <w:t>………</w:t>
            </w:r>
          </w:p>
          <w:p w14:paraId="567A5D5B">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2028年，</w:t>
            </w:r>
            <w:r>
              <w:rPr>
                <w:rFonts w:ascii="Times New Roman" w:hAnsi="Times New Roman" w:eastAsia="仿宋_GB2312"/>
                <w:sz w:val="24"/>
                <w:szCs w:val="24"/>
              </w:rPr>
              <w:t>………</w:t>
            </w:r>
          </w:p>
          <w:p w14:paraId="2B552899">
            <w:pPr>
              <w:pStyle w:val="2"/>
              <w:ind w:left="0" w:leftChars="0" w:firstLine="0" w:firstLineChars="0"/>
            </w:pPr>
          </w:p>
          <w:p w14:paraId="609BB7C9">
            <w:pPr>
              <w:pStyle w:val="2"/>
              <w:ind w:left="0" w:leftChars="0" w:firstLine="0" w:firstLineChars="0"/>
              <w:rPr>
                <w:rFonts w:ascii="Times New Roman" w:hAnsi="Times New Roman" w:eastAsia="仿宋_GB2312"/>
                <w:sz w:val="24"/>
              </w:rPr>
            </w:pPr>
            <w:r>
              <w:rPr>
                <w:rFonts w:hint="eastAsia"/>
              </w:rPr>
              <w:t>（结合联办周期分年度填写）</w:t>
            </w:r>
          </w:p>
        </w:tc>
      </w:tr>
      <w:tr w14:paraId="345F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exact"/>
          <w:jc w:val="center"/>
        </w:trPr>
        <w:tc>
          <w:tcPr>
            <w:tcW w:w="3257" w:type="dxa"/>
            <w:gridSpan w:val="2"/>
            <w:tcBorders>
              <w:top w:val="single" w:color="auto" w:sz="4" w:space="0"/>
              <w:left w:val="single" w:color="auto" w:sz="4" w:space="0"/>
              <w:bottom w:val="single" w:color="auto" w:sz="4" w:space="0"/>
              <w:right w:val="single" w:color="auto" w:sz="4" w:space="0"/>
            </w:tcBorders>
            <w:vAlign w:val="center"/>
          </w:tcPr>
          <w:p w14:paraId="64DE2BE3">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其他效益目标</w:t>
            </w:r>
          </w:p>
        </w:tc>
        <w:tc>
          <w:tcPr>
            <w:tcW w:w="5427" w:type="dxa"/>
            <w:gridSpan w:val="4"/>
            <w:tcBorders>
              <w:top w:val="single" w:color="auto" w:sz="4" w:space="0"/>
              <w:left w:val="single" w:color="auto" w:sz="4" w:space="0"/>
              <w:bottom w:val="single" w:color="auto" w:sz="4" w:space="0"/>
              <w:right w:val="single" w:color="auto" w:sz="4" w:space="0"/>
            </w:tcBorders>
            <w:vAlign w:val="center"/>
          </w:tcPr>
          <w:p w14:paraId="1CCF9A3F">
            <w:pPr>
              <w:spacing w:beforeLines="50" w:afterLines="50" w:line="240" w:lineRule="exact"/>
              <w:jc w:val="center"/>
            </w:pPr>
          </w:p>
          <w:p w14:paraId="181B7EFA">
            <w:pPr>
              <w:pStyle w:val="2"/>
              <w:ind w:firstLine="480"/>
              <w:rPr>
                <w:rFonts w:ascii="Times New Roman" w:hAnsi="Times New Roman" w:eastAsia="仿宋_GB2312"/>
                <w:sz w:val="24"/>
              </w:rPr>
            </w:pPr>
          </w:p>
          <w:p w14:paraId="7265819D">
            <w:pPr>
              <w:pStyle w:val="2"/>
              <w:ind w:firstLine="480"/>
              <w:rPr>
                <w:rFonts w:ascii="Times New Roman" w:hAnsi="Times New Roman" w:eastAsia="仿宋_GB2312"/>
                <w:sz w:val="24"/>
              </w:rPr>
            </w:pPr>
          </w:p>
          <w:p w14:paraId="1EB25E1E">
            <w:pPr>
              <w:pStyle w:val="2"/>
              <w:ind w:firstLine="480"/>
              <w:rPr>
                <w:rFonts w:ascii="Times New Roman" w:hAnsi="Times New Roman" w:eastAsia="仿宋_GB2312"/>
                <w:sz w:val="24"/>
              </w:rPr>
            </w:pPr>
          </w:p>
          <w:p w14:paraId="033461DE">
            <w:pPr>
              <w:pStyle w:val="2"/>
              <w:ind w:firstLine="480"/>
              <w:rPr>
                <w:rFonts w:ascii="Times New Roman" w:hAnsi="Times New Roman" w:eastAsia="仿宋_GB2312"/>
                <w:sz w:val="24"/>
              </w:rPr>
            </w:pPr>
          </w:p>
          <w:p w14:paraId="1C2E7008">
            <w:pPr>
              <w:pStyle w:val="2"/>
              <w:ind w:firstLine="480"/>
              <w:rPr>
                <w:rFonts w:ascii="Times New Roman" w:hAnsi="Times New Roman" w:eastAsia="仿宋_GB2312"/>
                <w:sz w:val="24"/>
              </w:rPr>
            </w:pPr>
          </w:p>
        </w:tc>
      </w:tr>
    </w:tbl>
    <w:p w14:paraId="0FA14B0F">
      <w:pPr>
        <w:rPr>
          <w:rFonts w:ascii="Times New Roman" w:hAnsi="Times New Roman" w:eastAsia="仿宋_GB2312"/>
          <w:sz w:val="32"/>
          <w:szCs w:val="32"/>
        </w:rPr>
      </w:pPr>
      <w:r>
        <w:rPr>
          <w:rFonts w:ascii="Times New Roman" w:hAnsi="Times New Roman" w:eastAsia="仿宋_GB2312"/>
          <w:sz w:val="32"/>
          <w:szCs w:val="32"/>
        </w:rPr>
        <w:br w:type="page"/>
      </w:r>
    </w:p>
    <w:p w14:paraId="5110D29E">
      <w:pPr>
        <w:spacing w:line="550" w:lineRule="exact"/>
        <w:rPr>
          <w:rFonts w:ascii="宋体" w:eastAsia="黑体"/>
          <w:b/>
          <w:sz w:val="28"/>
          <w:szCs w:val="28"/>
        </w:rPr>
      </w:pPr>
      <w:r>
        <w:rPr>
          <w:rFonts w:hint="eastAsia" w:ascii="黑体" w:eastAsia="黑体"/>
          <w:sz w:val="30"/>
          <w:szCs w:val="30"/>
        </w:rPr>
        <w:t>附件1-2</w:t>
      </w:r>
    </w:p>
    <w:p w14:paraId="2AE43C92">
      <w:pPr>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上海市体育局联办优秀运动队项目申请表</w:t>
      </w:r>
      <w:r>
        <w:rPr>
          <w:rFonts w:hint="eastAsia" w:cs="方正小标宋简体" w:asciiTheme="minorEastAsia" w:hAnsiTheme="minorEastAsia" w:eastAsiaTheme="minorEastAsia"/>
          <w:snapToGrid w:val="0"/>
          <w:kern w:val="0"/>
          <w:sz w:val="40"/>
          <w:szCs w:val="40"/>
        </w:rPr>
        <w:t>（C类联办机构）</w:t>
      </w:r>
    </w:p>
    <w:tbl>
      <w:tblPr>
        <w:tblStyle w:val="5"/>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2345"/>
        <w:gridCol w:w="1706"/>
        <w:gridCol w:w="2427"/>
      </w:tblGrid>
      <w:tr w14:paraId="72B6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8684" w:type="dxa"/>
            <w:gridSpan w:val="4"/>
            <w:tcBorders>
              <w:top w:val="single" w:color="auto" w:sz="4" w:space="0"/>
              <w:left w:val="single" w:color="auto" w:sz="4" w:space="0"/>
              <w:bottom w:val="single" w:color="auto" w:sz="4" w:space="0"/>
              <w:right w:val="single" w:color="auto" w:sz="4" w:space="0"/>
            </w:tcBorders>
          </w:tcPr>
          <w:p w14:paraId="26B138D2">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t>一、申报单位基本情况</w:t>
            </w:r>
          </w:p>
        </w:tc>
      </w:tr>
      <w:tr w14:paraId="4F1E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57E44C05">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单位名称（全称）</w:t>
            </w:r>
          </w:p>
        </w:tc>
        <w:tc>
          <w:tcPr>
            <w:tcW w:w="4051" w:type="dxa"/>
            <w:gridSpan w:val="2"/>
            <w:tcBorders>
              <w:top w:val="single" w:color="auto" w:sz="4" w:space="0"/>
              <w:left w:val="single" w:color="auto" w:sz="4" w:space="0"/>
              <w:bottom w:val="single" w:color="auto" w:sz="4" w:space="0"/>
              <w:right w:val="single" w:color="auto" w:sz="4" w:space="0"/>
            </w:tcBorders>
          </w:tcPr>
          <w:p w14:paraId="342AE8F9">
            <w:pPr>
              <w:spacing w:beforeLines="50" w:afterLines="50" w:line="240" w:lineRule="exact"/>
              <w:rPr>
                <w:rFonts w:ascii="Times New Roman" w:hAnsi="Times New Roman" w:eastAsia="仿宋_GB2312"/>
                <w:sz w:val="24"/>
                <w:szCs w:val="24"/>
              </w:rPr>
            </w:pPr>
          </w:p>
        </w:tc>
        <w:tc>
          <w:tcPr>
            <w:tcW w:w="2427" w:type="dxa"/>
            <w:vMerge w:val="restart"/>
            <w:tcBorders>
              <w:top w:val="single" w:color="auto" w:sz="4" w:space="0"/>
              <w:left w:val="single" w:color="auto" w:sz="4" w:space="0"/>
              <w:right w:val="single" w:color="auto" w:sz="4" w:space="0"/>
            </w:tcBorders>
            <w:vAlign w:val="center"/>
          </w:tcPr>
          <w:p w14:paraId="7C4DEE03">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(申请单位盖章)</w:t>
            </w:r>
          </w:p>
        </w:tc>
      </w:tr>
      <w:tr w14:paraId="56F4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3CCB018E">
            <w:pPr>
              <w:spacing w:beforeLines="50" w:afterLines="50" w:line="240" w:lineRule="exact"/>
              <w:jc w:val="center"/>
              <w:rPr>
                <w:rFonts w:ascii="Times New Roman" w:hAnsi="Times New Roman" w:eastAsia="仿宋_GB2312"/>
                <w:sz w:val="24"/>
                <w:szCs w:val="24"/>
              </w:rPr>
            </w:pPr>
            <w:r>
              <w:rPr>
                <w:rFonts w:hint="eastAsia" w:eastAsia="仿宋_GB2312"/>
                <w:sz w:val="24"/>
                <w:szCs w:val="24"/>
              </w:rPr>
              <w:t>统一社会信用代码</w:t>
            </w:r>
          </w:p>
        </w:tc>
        <w:tc>
          <w:tcPr>
            <w:tcW w:w="4051" w:type="dxa"/>
            <w:gridSpan w:val="2"/>
            <w:tcBorders>
              <w:top w:val="single" w:color="auto" w:sz="4" w:space="0"/>
              <w:left w:val="single" w:color="auto" w:sz="4" w:space="0"/>
              <w:bottom w:val="single" w:color="auto" w:sz="4" w:space="0"/>
              <w:right w:val="single" w:color="auto" w:sz="4" w:space="0"/>
            </w:tcBorders>
          </w:tcPr>
          <w:p w14:paraId="4E91D72E">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281A7B63">
            <w:pPr>
              <w:spacing w:beforeLines="50" w:afterLines="50" w:line="240" w:lineRule="exact"/>
              <w:rPr>
                <w:rFonts w:ascii="Times New Roman" w:hAnsi="Times New Roman" w:eastAsia="仿宋_GB2312"/>
                <w:sz w:val="24"/>
                <w:szCs w:val="24"/>
              </w:rPr>
            </w:pPr>
          </w:p>
        </w:tc>
      </w:tr>
      <w:tr w14:paraId="47D4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472427D6">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开户银行及</w:t>
            </w:r>
            <w:r>
              <w:rPr>
                <w:rFonts w:hint="eastAsia" w:ascii="Times New Roman" w:hAnsi="Times New Roman" w:eastAsia="仿宋_GB2312"/>
                <w:sz w:val="24"/>
                <w:szCs w:val="24"/>
              </w:rPr>
              <w:t>账</w:t>
            </w:r>
            <w:r>
              <w:rPr>
                <w:rFonts w:ascii="Times New Roman" w:hAnsi="Times New Roman" w:eastAsia="仿宋_GB2312"/>
                <w:sz w:val="24"/>
                <w:szCs w:val="24"/>
              </w:rPr>
              <w:t>号</w:t>
            </w:r>
          </w:p>
        </w:tc>
        <w:tc>
          <w:tcPr>
            <w:tcW w:w="4051" w:type="dxa"/>
            <w:gridSpan w:val="2"/>
            <w:tcBorders>
              <w:top w:val="single" w:color="auto" w:sz="4" w:space="0"/>
              <w:left w:val="single" w:color="auto" w:sz="4" w:space="0"/>
              <w:bottom w:val="single" w:color="auto" w:sz="4" w:space="0"/>
              <w:right w:val="single" w:color="auto" w:sz="4" w:space="0"/>
            </w:tcBorders>
          </w:tcPr>
          <w:p w14:paraId="3A602A8F">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23AFA0D2">
            <w:pPr>
              <w:spacing w:beforeLines="50" w:afterLines="50" w:line="240" w:lineRule="exact"/>
              <w:rPr>
                <w:rFonts w:ascii="Times New Roman" w:hAnsi="Times New Roman" w:eastAsia="仿宋_GB2312"/>
                <w:sz w:val="24"/>
                <w:szCs w:val="24"/>
              </w:rPr>
            </w:pPr>
          </w:p>
        </w:tc>
      </w:tr>
      <w:tr w14:paraId="2FDF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6DDDF63F">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单位地址</w:t>
            </w:r>
          </w:p>
        </w:tc>
        <w:tc>
          <w:tcPr>
            <w:tcW w:w="4051" w:type="dxa"/>
            <w:gridSpan w:val="2"/>
            <w:tcBorders>
              <w:top w:val="single" w:color="auto" w:sz="4" w:space="0"/>
              <w:left w:val="single" w:color="auto" w:sz="4" w:space="0"/>
              <w:bottom w:val="single" w:color="auto" w:sz="4" w:space="0"/>
              <w:right w:val="single" w:color="auto" w:sz="4" w:space="0"/>
            </w:tcBorders>
          </w:tcPr>
          <w:p w14:paraId="7A961222">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728ACCF8">
            <w:pPr>
              <w:spacing w:beforeLines="50" w:afterLines="50" w:line="240" w:lineRule="exact"/>
              <w:rPr>
                <w:rFonts w:ascii="Times New Roman" w:hAnsi="Times New Roman" w:eastAsia="仿宋_GB2312"/>
                <w:sz w:val="24"/>
                <w:szCs w:val="24"/>
              </w:rPr>
            </w:pPr>
          </w:p>
        </w:tc>
      </w:tr>
      <w:tr w14:paraId="21D4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465F1B18">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单位性质</w:t>
            </w:r>
          </w:p>
        </w:tc>
        <w:tc>
          <w:tcPr>
            <w:tcW w:w="4051" w:type="dxa"/>
            <w:gridSpan w:val="2"/>
            <w:tcBorders>
              <w:top w:val="single" w:color="auto" w:sz="4" w:space="0"/>
              <w:left w:val="single" w:color="auto" w:sz="4" w:space="0"/>
              <w:bottom w:val="single" w:color="auto" w:sz="4" w:space="0"/>
              <w:right w:val="single" w:color="auto" w:sz="4" w:space="0"/>
            </w:tcBorders>
          </w:tcPr>
          <w:p w14:paraId="427BBB61">
            <w:pPr>
              <w:spacing w:beforeLines="50" w:afterLines="50" w:line="240" w:lineRule="exact"/>
              <w:jc w:val="center"/>
              <w:rPr>
                <w:rFonts w:ascii="Times New Roman" w:hAnsi="Times New Roman" w:eastAsia="仿宋_GB2312"/>
                <w:sz w:val="24"/>
                <w:szCs w:val="24"/>
              </w:rPr>
            </w:pPr>
          </w:p>
        </w:tc>
        <w:tc>
          <w:tcPr>
            <w:tcW w:w="2427" w:type="dxa"/>
            <w:vMerge w:val="continue"/>
            <w:tcBorders>
              <w:left w:val="single" w:color="auto" w:sz="4" w:space="0"/>
              <w:bottom w:val="single" w:color="auto" w:sz="4" w:space="0"/>
              <w:right w:val="single" w:color="auto" w:sz="4" w:space="0"/>
            </w:tcBorders>
            <w:vAlign w:val="center"/>
          </w:tcPr>
          <w:p w14:paraId="51F06153">
            <w:pPr>
              <w:spacing w:beforeLines="50" w:afterLines="50" w:line="240" w:lineRule="exact"/>
              <w:rPr>
                <w:rFonts w:ascii="Times New Roman" w:hAnsi="Times New Roman" w:eastAsia="仿宋_GB2312"/>
                <w:sz w:val="24"/>
                <w:szCs w:val="24"/>
              </w:rPr>
            </w:pPr>
          </w:p>
        </w:tc>
      </w:tr>
      <w:tr w14:paraId="3783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10EA0F75">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2345" w:type="dxa"/>
            <w:tcBorders>
              <w:top w:val="single" w:color="auto" w:sz="4" w:space="0"/>
              <w:left w:val="single" w:color="auto" w:sz="4" w:space="0"/>
              <w:bottom w:val="single" w:color="auto" w:sz="4" w:space="0"/>
              <w:right w:val="single" w:color="auto" w:sz="4" w:space="0"/>
            </w:tcBorders>
          </w:tcPr>
          <w:p w14:paraId="007774FC">
            <w:pPr>
              <w:spacing w:beforeLines="50" w:afterLines="50" w:line="240" w:lineRule="exact"/>
              <w:jc w:val="center"/>
              <w:rPr>
                <w:rFonts w:ascii="Times New Roman" w:hAnsi="Times New Roman" w:eastAsia="仿宋_GB2312"/>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409F7719">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手机号码</w:t>
            </w:r>
          </w:p>
        </w:tc>
        <w:tc>
          <w:tcPr>
            <w:tcW w:w="2427" w:type="dxa"/>
            <w:tcBorders>
              <w:top w:val="single" w:color="auto" w:sz="4" w:space="0"/>
              <w:left w:val="single" w:color="auto" w:sz="4" w:space="0"/>
              <w:bottom w:val="single" w:color="auto" w:sz="4" w:space="0"/>
              <w:right w:val="single" w:color="auto" w:sz="4" w:space="0"/>
            </w:tcBorders>
            <w:vAlign w:val="center"/>
          </w:tcPr>
          <w:p w14:paraId="77E04FA1">
            <w:pPr>
              <w:spacing w:beforeLines="50" w:afterLines="50" w:line="240" w:lineRule="exact"/>
              <w:rPr>
                <w:rFonts w:ascii="Times New Roman" w:hAnsi="Times New Roman" w:eastAsia="仿宋_GB2312"/>
                <w:sz w:val="24"/>
                <w:szCs w:val="24"/>
              </w:rPr>
            </w:pPr>
          </w:p>
        </w:tc>
      </w:tr>
      <w:tr w14:paraId="640C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4" w:type="dxa"/>
            <w:gridSpan w:val="4"/>
            <w:tcBorders>
              <w:top w:val="single" w:color="auto" w:sz="4" w:space="0"/>
              <w:left w:val="single" w:color="auto" w:sz="4" w:space="0"/>
              <w:bottom w:val="single" w:color="auto" w:sz="4" w:space="0"/>
              <w:right w:val="single" w:color="auto" w:sz="4" w:space="0"/>
            </w:tcBorders>
            <w:vAlign w:val="center"/>
          </w:tcPr>
          <w:p w14:paraId="42AB2F51">
            <w:pPr>
              <w:spacing w:beforeLines="50" w:afterLines="50" w:line="240" w:lineRule="exact"/>
              <w:rPr>
                <w:rFonts w:ascii="Times New Roman" w:hAnsi="Times New Roman" w:eastAsia="仿宋_GB2312"/>
                <w:sz w:val="24"/>
                <w:szCs w:val="24"/>
              </w:rPr>
            </w:pPr>
            <w:r>
              <w:rPr>
                <w:rFonts w:ascii="Times New Roman" w:hAnsi="Times New Roman" w:eastAsia="仿宋_GB2312"/>
                <w:b/>
                <w:sz w:val="24"/>
                <w:szCs w:val="24"/>
              </w:rPr>
              <w:t>二、联办项目情况</w:t>
            </w:r>
          </w:p>
        </w:tc>
      </w:tr>
      <w:tr w14:paraId="0835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0FF4E05B">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r>
              <w:rPr>
                <w:rFonts w:hint="eastAsia" w:ascii="Times New Roman" w:hAnsi="Times New Roman" w:eastAsia="仿宋_GB2312"/>
                <w:sz w:val="24"/>
                <w:szCs w:val="24"/>
              </w:rPr>
              <w:t>类型</w:t>
            </w:r>
          </w:p>
        </w:tc>
        <w:tc>
          <w:tcPr>
            <w:tcW w:w="6478" w:type="dxa"/>
            <w:gridSpan w:val="3"/>
            <w:tcBorders>
              <w:top w:val="single" w:color="auto" w:sz="4" w:space="0"/>
              <w:left w:val="single" w:color="auto" w:sz="4" w:space="0"/>
              <w:bottom w:val="single" w:color="auto" w:sz="4" w:space="0"/>
              <w:right w:val="single" w:color="auto" w:sz="4" w:space="0"/>
            </w:tcBorders>
            <w:vAlign w:val="center"/>
          </w:tcPr>
          <w:p w14:paraId="5EDF88F3">
            <w:pPr>
              <w:spacing w:beforeLines="50" w:afterLines="50" w:line="240" w:lineRule="exact"/>
              <w:rPr>
                <w:rFonts w:ascii="Times New Roman" w:hAnsi="Times New Roman" w:eastAsia="仿宋_GB2312"/>
                <w:bCs/>
                <w:sz w:val="24"/>
                <w:szCs w:val="24"/>
              </w:rPr>
            </w:pPr>
            <w:r>
              <w:rPr>
                <w:rFonts w:ascii="Times New Roman" w:hAnsi="Times New Roman" w:eastAsia="仿宋_GB2312"/>
                <w:bCs/>
                <w:sz w:val="24"/>
                <w:szCs w:val="24"/>
              </w:rPr>
              <w:t>□个人项目（含双人和团体项目）       □集体大球项目</w:t>
            </w:r>
          </w:p>
        </w:tc>
      </w:tr>
      <w:tr w14:paraId="39F2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3DDBE420">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联办项目名称</w:t>
            </w:r>
          </w:p>
        </w:tc>
        <w:tc>
          <w:tcPr>
            <w:tcW w:w="6478" w:type="dxa"/>
            <w:gridSpan w:val="3"/>
            <w:tcBorders>
              <w:top w:val="single" w:color="auto" w:sz="4" w:space="0"/>
              <w:left w:val="single" w:color="auto" w:sz="4" w:space="0"/>
              <w:bottom w:val="single" w:color="auto" w:sz="4" w:space="0"/>
              <w:right w:val="single" w:color="auto" w:sz="4" w:space="0"/>
            </w:tcBorders>
          </w:tcPr>
          <w:p w14:paraId="598194D5">
            <w:pPr>
              <w:spacing w:beforeLines="50" w:afterLines="50" w:line="240" w:lineRule="exact"/>
              <w:rPr>
                <w:rFonts w:ascii="Times New Roman" w:hAnsi="Times New Roman" w:eastAsia="仿宋_GB2312"/>
                <w:sz w:val="24"/>
                <w:szCs w:val="24"/>
              </w:rPr>
            </w:pPr>
          </w:p>
        </w:tc>
      </w:tr>
      <w:tr w14:paraId="0EDB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4670B588">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联办项目场地</w:t>
            </w:r>
          </w:p>
        </w:tc>
        <w:tc>
          <w:tcPr>
            <w:tcW w:w="6478" w:type="dxa"/>
            <w:gridSpan w:val="3"/>
            <w:tcBorders>
              <w:top w:val="single" w:color="auto" w:sz="4" w:space="0"/>
              <w:left w:val="single" w:color="auto" w:sz="4" w:space="0"/>
              <w:bottom w:val="single" w:color="auto" w:sz="4" w:space="0"/>
              <w:right w:val="single" w:color="auto" w:sz="4" w:space="0"/>
            </w:tcBorders>
            <w:vAlign w:val="center"/>
          </w:tcPr>
          <w:p w14:paraId="44F48CB2">
            <w:pPr>
              <w:spacing w:beforeLines="50" w:afterLines="50" w:line="240" w:lineRule="exact"/>
              <w:rPr>
                <w:rFonts w:ascii="Times New Roman" w:hAnsi="Times New Roman" w:eastAsia="仿宋_GB2312"/>
                <w:bCs/>
                <w:sz w:val="24"/>
                <w:szCs w:val="24"/>
              </w:rPr>
            </w:pPr>
          </w:p>
        </w:tc>
      </w:tr>
      <w:tr w14:paraId="295A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31C1913C">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p>
          <w:p w14:paraId="76515BB5">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实施条件</w:t>
            </w:r>
          </w:p>
        </w:tc>
        <w:tc>
          <w:tcPr>
            <w:tcW w:w="6478" w:type="dxa"/>
            <w:gridSpan w:val="3"/>
            <w:tcBorders>
              <w:top w:val="single" w:color="auto" w:sz="4" w:space="0"/>
              <w:left w:val="single" w:color="auto" w:sz="4" w:space="0"/>
              <w:bottom w:val="single" w:color="auto" w:sz="4" w:space="0"/>
              <w:right w:val="single" w:color="auto" w:sz="4" w:space="0"/>
            </w:tcBorders>
            <w:vAlign w:val="center"/>
          </w:tcPr>
          <w:p w14:paraId="67EB72B7">
            <w:pPr>
              <w:pStyle w:val="2"/>
              <w:spacing w:beforeLines="50" w:afterLines="50" w:line="240" w:lineRule="exact"/>
              <w:ind w:firstLine="480"/>
              <w:rPr>
                <w:rFonts w:ascii="Times New Roman" w:hAnsi="Times New Roman" w:eastAsia="仿宋_GB2312"/>
                <w:sz w:val="24"/>
              </w:rPr>
            </w:pPr>
          </w:p>
          <w:p w14:paraId="16B8F83C">
            <w:pPr>
              <w:pStyle w:val="2"/>
              <w:spacing w:beforeLines="50" w:afterLines="50" w:line="240" w:lineRule="exact"/>
              <w:ind w:firstLine="480"/>
              <w:rPr>
                <w:rFonts w:ascii="Times New Roman" w:hAnsi="Times New Roman" w:eastAsia="仿宋_GB2312"/>
                <w:sz w:val="24"/>
              </w:rPr>
            </w:pPr>
          </w:p>
          <w:p w14:paraId="68BCC6E7">
            <w:pPr>
              <w:pStyle w:val="2"/>
              <w:spacing w:beforeLines="50" w:afterLines="50" w:line="240" w:lineRule="exact"/>
              <w:ind w:firstLine="480"/>
              <w:rPr>
                <w:rFonts w:ascii="Times New Roman" w:hAnsi="Times New Roman" w:eastAsia="仿宋_GB2312"/>
                <w:sz w:val="24"/>
              </w:rPr>
            </w:pPr>
          </w:p>
          <w:p w14:paraId="575F5680">
            <w:pPr>
              <w:pStyle w:val="2"/>
              <w:spacing w:beforeLines="50" w:afterLines="50" w:line="240" w:lineRule="exact"/>
              <w:ind w:firstLine="480"/>
              <w:rPr>
                <w:rFonts w:ascii="Times New Roman" w:hAnsi="Times New Roman" w:eastAsia="仿宋_GB2312"/>
                <w:sz w:val="24"/>
              </w:rPr>
            </w:pPr>
          </w:p>
          <w:p w14:paraId="6AFD992C">
            <w:pPr>
              <w:pStyle w:val="2"/>
              <w:spacing w:beforeLines="50" w:afterLines="50" w:line="240" w:lineRule="exact"/>
              <w:ind w:left="0" w:leftChars="0" w:firstLine="0" w:firstLineChars="0"/>
              <w:rPr>
                <w:rFonts w:ascii="Times New Roman" w:hAnsi="Times New Roman" w:eastAsia="仿宋_GB2312"/>
                <w:sz w:val="24"/>
              </w:rPr>
            </w:pPr>
          </w:p>
          <w:p w14:paraId="7481C346">
            <w:pPr>
              <w:pStyle w:val="2"/>
              <w:spacing w:beforeLines="50" w:afterLines="50" w:line="240" w:lineRule="exact"/>
              <w:ind w:firstLine="480"/>
              <w:rPr>
                <w:rFonts w:ascii="Times New Roman" w:hAnsi="Times New Roman" w:eastAsia="仿宋_GB2312"/>
                <w:sz w:val="24"/>
              </w:rPr>
            </w:pPr>
          </w:p>
          <w:p w14:paraId="03960179">
            <w:pPr>
              <w:pStyle w:val="2"/>
              <w:spacing w:beforeLines="50" w:afterLines="50" w:line="240" w:lineRule="exact"/>
              <w:ind w:firstLine="480"/>
              <w:rPr>
                <w:rFonts w:ascii="Times New Roman" w:hAnsi="Times New Roman" w:eastAsia="仿宋_GB2312"/>
                <w:sz w:val="24"/>
              </w:rPr>
            </w:pPr>
          </w:p>
        </w:tc>
      </w:tr>
    </w:tbl>
    <w:p w14:paraId="04399769">
      <w:pPr>
        <w:rPr>
          <w:rFonts w:ascii="黑体" w:eastAsia="黑体"/>
          <w:sz w:val="30"/>
          <w:szCs w:val="30"/>
        </w:rPr>
      </w:pPr>
      <w:r>
        <w:rPr>
          <w:rFonts w:hint="eastAsia" w:ascii="黑体" w:eastAsia="黑体"/>
          <w:sz w:val="30"/>
          <w:szCs w:val="30"/>
        </w:rPr>
        <w:br w:type="page"/>
      </w:r>
    </w:p>
    <w:p w14:paraId="310337A7">
      <w:pPr>
        <w:spacing w:line="600" w:lineRule="exact"/>
        <w:rPr>
          <w:rFonts w:ascii="黑体" w:eastAsia="黑体"/>
          <w:sz w:val="30"/>
          <w:szCs w:val="30"/>
        </w:rPr>
      </w:pPr>
      <w:r>
        <w:rPr>
          <w:rFonts w:hint="eastAsia" w:ascii="黑体" w:eastAsia="黑体"/>
          <w:sz w:val="30"/>
          <w:szCs w:val="30"/>
        </w:rPr>
        <w:t>附件2</w:t>
      </w:r>
    </w:p>
    <w:p w14:paraId="1513788C">
      <w:pPr>
        <w:jc w:val="center"/>
        <w:outlineLvl w:val="1"/>
        <w:rPr>
          <w:rFonts w:cs="方正小标宋简体" w:asciiTheme="minorEastAsia" w:hAnsiTheme="minorEastAsia" w:eastAsiaTheme="minorEastAsia"/>
          <w:snapToGrid w:val="0"/>
          <w:spacing w:val="-18"/>
          <w:kern w:val="0"/>
          <w:sz w:val="44"/>
          <w:szCs w:val="44"/>
        </w:rPr>
      </w:pPr>
      <w:r>
        <w:rPr>
          <w:rFonts w:hint="eastAsia" w:cs="方正小标宋简体" w:asciiTheme="minorEastAsia" w:hAnsiTheme="minorEastAsia" w:eastAsiaTheme="minorEastAsia"/>
          <w:snapToGrid w:val="0"/>
          <w:spacing w:val="-18"/>
          <w:kern w:val="0"/>
          <w:sz w:val="44"/>
          <w:szCs w:val="44"/>
        </w:rPr>
        <w:t>上海市体育局联办优秀运动队项目申报承诺表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371"/>
      </w:tblGrid>
      <w:tr w14:paraId="7E60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0A16BD36">
            <w:pPr>
              <w:jc w:val="center"/>
              <w:rPr>
                <w:rFonts w:ascii="Times New Roman" w:hAnsi="Times New Roman" w:eastAsia="仿宋_GB2312"/>
                <w:b/>
                <w:bCs/>
                <w:sz w:val="24"/>
                <w:szCs w:val="24"/>
              </w:rPr>
            </w:pPr>
            <w:r>
              <w:rPr>
                <w:rFonts w:ascii="Times New Roman" w:hAnsi="Times New Roman" w:eastAsia="仿宋_GB2312"/>
                <w:b/>
                <w:bCs/>
                <w:sz w:val="24"/>
                <w:szCs w:val="24"/>
              </w:rPr>
              <w:t>单位名称</w:t>
            </w:r>
          </w:p>
        </w:tc>
        <w:tc>
          <w:tcPr>
            <w:tcW w:w="7371" w:type="dxa"/>
            <w:tcBorders>
              <w:top w:val="single" w:color="auto" w:sz="4" w:space="0"/>
              <w:left w:val="single" w:color="auto" w:sz="4" w:space="0"/>
              <w:bottom w:val="single" w:color="auto" w:sz="4" w:space="0"/>
              <w:right w:val="single" w:color="auto" w:sz="4" w:space="0"/>
            </w:tcBorders>
            <w:vAlign w:val="center"/>
          </w:tcPr>
          <w:p w14:paraId="44E1B846">
            <w:pPr>
              <w:jc w:val="right"/>
              <w:rPr>
                <w:rFonts w:ascii="Times New Roman" w:hAnsi="Times New Roman" w:eastAsia="仿宋_GB2312"/>
                <w:sz w:val="24"/>
                <w:szCs w:val="24"/>
              </w:rPr>
            </w:pPr>
            <w:r>
              <w:rPr>
                <w:rFonts w:ascii="Times New Roman" w:hAnsi="Times New Roman" w:eastAsia="仿宋_GB2312"/>
                <w:sz w:val="24"/>
                <w:szCs w:val="24"/>
              </w:rPr>
              <w:t>（单位盖章）</w:t>
            </w:r>
          </w:p>
        </w:tc>
      </w:tr>
      <w:tr w14:paraId="178E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9" w:hRule="atLeast"/>
          <w:jc w:val="center"/>
        </w:trPr>
        <w:tc>
          <w:tcPr>
            <w:tcW w:w="8931" w:type="dxa"/>
            <w:gridSpan w:val="2"/>
            <w:tcBorders>
              <w:top w:val="single" w:color="auto" w:sz="4" w:space="0"/>
              <w:left w:val="single" w:color="auto" w:sz="4" w:space="0"/>
              <w:bottom w:val="single" w:color="auto" w:sz="4" w:space="0"/>
              <w:right w:val="single" w:color="auto" w:sz="4" w:space="0"/>
            </w:tcBorders>
          </w:tcPr>
          <w:p w14:paraId="266D22E3">
            <w:pPr>
              <w:spacing w:line="360" w:lineRule="auto"/>
              <w:rPr>
                <w:rFonts w:ascii="Times New Roman" w:hAnsi="Times New Roman" w:eastAsia="仿宋_GB2312"/>
                <w:sz w:val="24"/>
                <w:szCs w:val="24"/>
              </w:rPr>
            </w:pPr>
          </w:p>
          <w:p w14:paraId="171DEAA4">
            <w:pPr>
              <w:spacing w:line="360" w:lineRule="auto"/>
              <w:rPr>
                <w:rFonts w:ascii="Times New Roman" w:hAnsi="Times New Roman" w:eastAsia="仿宋_GB2312"/>
                <w:sz w:val="24"/>
                <w:szCs w:val="24"/>
              </w:rPr>
            </w:pPr>
            <w:r>
              <w:rPr>
                <w:rFonts w:ascii="Times New Roman" w:hAnsi="Times New Roman" w:eastAsia="仿宋_GB2312"/>
                <w:sz w:val="24"/>
                <w:szCs w:val="24"/>
              </w:rPr>
              <w:t>我单位郑重承诺：</w:t>
            </w:r>
          </w:p>
          <w:p w14:paraId="2EDB49E4">
            <w:pPr>
              <w:spacing w:line="360" w:lineRule="auto"/>
              <w:rPr>
                <w:rFonts w:ascii="Times New Roman" w:hAnsi="Times New Roman" w:eastAsia="仿宋_GB2312"/>
                <w:sz w:val="24"/>
                <w:szCs w:val="24"/>
              </w:rPr>
            </w:pPr>
          </w:p>
          <w:p w14:paraId="71BB5ACB">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此次报送的上海市体育局联办优秀运动队申报项目的所有材料均真实无误，且本单位未发生重大赛风赛纪或兴奋剂事件，并愿意承担因材料不实而引发的全部责任和后果。</w:t>
            </w:r>
            <w:r>
              <w:rPr>
                <w:rFonts w:hint="eastAsia" w:ascii="Times New Roman" w:hAnsi="Times New Roman" w:eastAsia="仿宋_GB2312"/>
                <w:sz w:val="24"/>
                <w:szCs w:val="24"/>
              </w:rPr>
              <w:t>获得的专项经费支持将全部用于联办运动队的发展，不挪用于其他。</w:t>
            </w:r>
          </w:p>
          <w:p w14:paraId="7384B59A">
            <w:pPr>
              <w:snapToGrid w:val="0"/>
              <w:spacing w:line="140" w:lineRule="atLeast"/>
              <w:ind w:firstLine="480" w:firstLineChars="200"/>
              <w:rPr>
                <w:rFonts w:ascii="Times New Roman" w:hAnsi="Times New Roman" w:eastAsia="仿宋_GB2312"/>
                <w:sz w:val="24"/>
                <w:szCs w:val="24"/>
              </w:rPr>
            </w:pPr>
          </w:p>
          <w:p w14:paraId="327C3C1B">
            <w:pPr>
              <w:spacing w:line="360" w:lineRule="auto"/>
              <w:ind w:firstLine="480" w:firstLineChars="200"/>
              <w:rPr>
                <w:rFonts w:ascii="Times New Roman" w:hAnsi="Times New Roman" w:eastAsia="仿宋_GB2312"/>
                <w:sz w:val="24"/>
                <w:szCs w:val="24"/>
              </w:rPr>
            </w:pPr>
          </w:p>
          <w:p w14:paraId="7F9753BF">
            <w:pPr>
              <w:spacing w:line="360" w:lineRule="auto"/>
              <w:ind w:firstLine="480" w:firstLineChars="200"/>
              <w:rPr>
                <w:rFonts w:ascii="Times New Roman" w:hAnsi="Times New Roman" w:eastAsia="仿宋_GB2312"/>
                <w:sz w:val="24"/>
                <w:szCs w:val="24"/>
              </w:rPr>
            </w:pPr>
          </w:p>
          <w:p w14:paraId="454B8C19">
            <w:pPr>
              <w:spacing w:line="360" w:lineRule="auto"/>
              <w:ind w:firstLine="480" w:firstLineChars="200"/>
              <w:rPr>
                <w:rFonts w:ascii="Times New Roman" w:hAnsi="Times New Roman" w:eastAsia="仿宋_GB2312"/>
                <w:sz w:val="24"/>
                <w:szCs w:val="24"/>
              </w:rPr>
            </w:pPr>
          </w:p>
          <w:p w14:paraId="3F4DB940">
            <w:pPr>
              <w:spacing w:line="360" w:lineRule="auto"/>
              <w:ind w:firstLine="480" w:firstLineChars="200"/>
              <w:rPr>
                <w:rFonts w:ascii="Times New Roman" w:hAnsi="Times New Roman" w:eastAsia="仿宋_GB2312"/>
                <w:sz w:val="24"/>
                <w:szCs w:val="24"/>
              </w:rPr>
            </w:pPr>
          </w:p>
          <w:p w14:paraId="3549AB8E">
            <w:pPr>
              <w:spacing w:line="360" w:lineRule="auto"/>
              <w:ind w:firstLine="480" w:firstLineChars="200"/>
              <w:rPr>
                <w:rFonts w:ascii="Times New Roman" w:hAnsi="Times New Roman" w:eastAsia="仿宋_GB2312"/>
                <w:sz w:val="24"/>
                <w:szCs w:val="24"/>
              </w:rPr>
            </w:pPr>
          </w:p>
          <w:p w14:paraId="5B0DA7DC">
            <w:pPr>
              <w:ind w:firstLine="352" w:firstLineChars="147"/>
              <w:jc w:val="center"/>
              <w:rPr>
                <w:rFonts w:ascii="Times New Roman" w:hAnsi="Times New Roman" w:eastAsia="仿宋_GB2312"/>
                <w:sz w:val="24"/>
                <w:szCs w:val="24"/>
              </w:rPr>
            </w:pPr>
            <w:r>
              <w:rPr>
                <w:rFonts w:ascii="Times New Roman" w:hAnsi="Times New Roman" w:eastAsia="仿宋_GB2312"/>
                <w:sz w:val="24"/>
                <w:szCs w:val="24"/>
              </w:rPr>
              <w:t>申报单位法人代表签</w:t>
            </w:r>
            <w:r>
              <w:rPr>
                <w:rFonts w:hint="eastAsia" w:ascii="Times New Roman" w:hAnsi="Times New Roman" w:eastAsia="仿宋_GB2312"/>
                <w:sz w:val="24"/>
                <w:szCs w:val="24"/>
              </w:rPr>
              <w:t>字（</w:t>
            </w:r>
            <w:r>
              <w:rPr>
                <w:rFonts w:ascii="Times New Roman" w:hAnsi="Times New Roman" w:eastAsia="仿宋_GB2312"/>
                <w:sz w:val="24"/>
                <w:szCs w:val="24"/>
              </w:rPr>
              <w:t>章</w:t>
            </w:r>
            <w:r>
              <w:rPr>
                <w:rFonts w:hint="eastAsia" w:ascii="Times New Roman" w:hAnsi="Times New Roman" w:eastAsia="仿宋_GB2312"/>
                <w:sz w:val="24"/>
                <w:szCs w:val="24"/>
              </w:rPr>
              <w:t>）</w:t>
            </w:r>
          </w:p>
          <w:p w14:paraId="1948C7D0">
            <w:pPr>
              <w:pStyle w:val="2"/>
              <w:ind w:firstLine="480"/>
              <w:rPr>
                <w:rFonts w:ascii="Times New Roman" w:hAnsi="Times New Roman" w:eastAsia="仿宋_GB2312"/>
                <w:sz w:val="24"/>
              </w:rPr>
            </w:pPr>
          </w:p>
          <w:p w14:paraId="1E2D4353">
            <w:pPr>
              <w:ind w:right="1800"/>
              <w:jc w:val="center"/>
              <w:rPr>
                <w:rFonts w:ascii="Times New Roman" w:hAnsi="Times New Roman" w:eastAsia="仿宋_GB2312"/>
                <w:sz w:val="24"/>
                <w:szCs w:val="24"/>
                <w:u w:val="single"/>
              </w:rPr>
            </w:pPr>
            <w:r>
              <w:rPr>
                <w:rFonts w:ascii="Times New Roman" w:hAnsi="Times New Roman" w:eastAsia="仿宋_GB2312"/>
                <w:sz w:val="24"/>
                <w:szCs w:val="24"/>
              </w:rPr>
              <w:t>年月日</w:t>
            </w:r>
          </w:p>
        </w:tc>
      </w:tr>
    </w:tbl>
    <w:p w14:paraId="33FF8793">
      <w:pPr>
        <w:spacing w:beforeLines="50" w:afterLines="50" w:line="560" w:lineRule="exact"/>
        <w:rPr>
          <w:rFonts w:ascii="黑体" w:hAnsi="黑体" w:eastAsia="黑体"/>
          <w:sz w:val="30"/>
          <w:szCs w:val="30"/>
        </w:rPr>
      </w:pPr>
    </w:p>
    <w:p w14:paraId="547FAA94">
      <w:pPr>
        <w:spacing w:line="550" w:lineRule="exact"/>
        <w:rPr>
          <w:rFonts w:ascii="宋体" w:eastAsia="黑体"/>
          <w:b/>
          <w:sz w:val="28"/>
          <w:szCs w:val="28"/>
        </w:rPr>
      </w:pPr>
      <w:r>
        <w:rPr>
          <w:rFonts w:hint="eastAsia" w:ascii="黑体" w:eastAsia="黑体"/>
          <w:sz w:val="30"/>
          <w:szCs w:val="30"/>
        </w:rPr>
        <w:t>附件3</w:t>
      </w:r>
    </w:p>
    <w:p w14:paraId="3FFD53F7">
      <w:pPr>
        <w:spacing w:line="550" w:lineRule="exact"/>
        <w:jc w:val="center"/>
        <w:outlineLvl w:val="1"/>
        <w:rPr>
          <w:rFonts w:cs="方正小标宋简体" w:asciiTheme="minorEastAsia" w:hAnsiTheme="minorEastAsia" w:eastAsiaTheme="minorEastAsia"/>
          <w:b/>
          <w:snapToGrid w:val="0"/>
          <w:spacing w:val="-6"/>
          <w:kern w:val="0"/>
          <w:sz w:val="44"/>
          <w:szCs w:val="44"/>
        </w:rPr>
      </w:pPr>
      <w:r>
        <w:rPr>
          <w:rFonts w:hint="eastAsia" w:cs="方正小标宋简体" w:asciiTheme="minorEastAsia" w:hAnsiTheme="minorEastAsia" w:eastAsiaTheme="minorEastAsia"/>
          <w:b/>
          <w:snapToGrid w:val="0"/>
          <w:spacing w:val="-6"/>
          <w:kern w:val="0"/>
          <w:sz w:val="44"/>
          <w:szCs w:val="44"/>
        </w:rPr>
        <w:t>上海市体育局联办优秀运动队项目实施方案</w:t>
      </w:r>
    </w:p>
    <w:p w14:paraId="614C4F73">
      <w:pPr>
        <w:spacing w:line="550" w:lineRule="exact"/>
        <w:jc w:val="center"/>
        <w:rPr>
          <w:rFonts w:asciiTheme="minorEastAsia" w:hAnsiTheme="minorEastAsia" w:eastAsiaTheme="minorEastAsia"/>
          <w:b/>
          <w:sz w:val="32"/>
          <w:szCs w:val="32"/>
        </w:rPr>
      </w:pPr>
    </w:p>
    <w:p w14:paraId="7D0261F2">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项目实施方案应围绕联办项目实施开展、预计效益等开展论述，篇幅控制在</w:t>
      </w:r>
      <w:r>
        <w:rPr>
          <w:rFonts w:ascii="Times New Roman" w:hAnsi="Times New Roman" w:eastAsia="仿宋_GB2312"/>
          <w:sz w:val="30"/>
          <w:szCs w:val="30"/>
        </w:rPr>
        <w:t>2000—4000</w:t>
      </w:r>
      <w:r>
        <w:rPr>
          <w:rFonts w:hint="eastAsia" w:ascii="Times New Roman" w:hAnsi="Times New Roman" w:eastAsia="仿宋_GB2312"/>
          <w:sz w:val="30"/>
          <w:szCs w:val="30"/>
        </w:rPr>
        <w:t>字，一般包括以下内容：</w:t>
      </w:r>
      <w:bookmarkStart w:id="0" w:name="_Toc256425693"/>
    </w:p>
    <w:p w14:paraId="6189E879">
      <w:pPr>
        <w:spacing w:line="550" w:lineRule="exact"/>
        <w:ind w:firstLine="600" w:firstLineChars="200"/>
        <w:rPr>
          <w:rFonts w:ascii="黑体" w:hAnsi="Times New Roman" w:eastAsia="黑体"/>
          <w:sz w:val="30"/>
          <w:szCs w:val="30"/>
        </w:rPr>
      </w:pPr>
      <w:r>
        <w:rPr>
          <w:rFonts w:hint="eastAsia" w:ascii="黑体" w:hAnsi="Times New Roman" w:eastAsia="黑体"/>
          <w:sz w:val="30"/>
          <w:szCs w:val="30"/>
        </w:rPr>
        <w:t>一、申报单位概况</w:t>
      </w:r>
    </w:p>
    <w:p w14:paraId="117B4181">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单位名称、单位性质、资质情况、经济实力情况等。</w:t>
      </w:r>
    </w:p>
    <w:p w14:paraId="691E344A">
      <w:pPr>
        <w:spacing w:line="55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w:t>
      </w:r>
      <w:r>
        <w:rPr>
          <w:rFonts w:hint="eastAsia" w:ascii="Times New Roman" w:hAnsi="Times New Roman" w:eastAsia="仿宋_GB2312"/>
          <w:sz w:val="30"/>
          <w:szCs w:val="30"/>
        </w:rPr>
        <w:t>. 介绍本单位行业地位，既往大赛已取得成绩，单位核心竞争优势。</w:t>
      </w:r>
    </w:p>
    <w:p w14:paraId="2E304BCA">
      <w:pPr>
        <w:pStyle w:val="2"/>
        <w:spacing w:after="0" w:line="550" w:lineRule="exact"/>
        <w:ind w:left="0" w:leftChars="0" w:firstLine="585" w:firstLineChars="0"/>
        <w:rPr>
          <w:rFonts w:ascii="黑体" w:hAnsi="Times New Roman" w:eastAsia="黑体"/>
          <w:sz w:val="30"/>
          <w:szCs w:val="30"/>
        </w:rPr>
      </w:pPr>
      <w:r>
        <w:rPr>
          <w:rFonts w:hint="eastAsia" w:ascii="黑体" w:hAnsi="Times New Roman" w:eastAsia="黑体"/>
          <w:sz w:val="30"/>
          <w:szCs w:val="30"/>
        </w:rPr>
        <w:t>二、承担目标任务</w:t>
      </w:r>
    </w:p>
    <w:p w14:paraId="6E997908">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联办优秀运动队目标任务体系一般包括奥运会、亚运会、全运会、学青会、全国单项最高级比赛等赛事, 以及向国家集训队及以上输送运动员人数。</w:t>
      </w:r>
    </w:p>
    <w:p w14:paraId="41CE7F65">
      <w:pPr>
        <w:spacing w:line="550" w:lineRule="exact"/>
        <w:ind w:firstLine="600" w:firstLineChars="200"/>
        <w:rPr>
          <w:rFonts w:ascii="黑体" w:hAnsi="Times New Roman" w:eastAsia="黑体"/>
          <w:sz w:val="30"/>
          <w:szCs w:val="30"/>
        </w:rPr>
      </w:pPr>
      <w:r>
        <w:rPr>
          <w:rFonts w:hint="eastAsia" w:ascii="黑体" w:hAnsi="Times New Roman" w:eastAsia="黑体"/>
          <w:sz w:val="30"/>
          <w:szCs w:val="30"/>
        </w:rPr>
        <w:t>三、项目</w:t>
      </w:r>
      <w:bookmarkEnd w:id="0"/>
      <w:r>
        <w:rPr>
          <w:rFonts w:hint="eastAsia" w:ascii="黑体" w:hAnsi="Times New Roman" w:eastAsia="黑体"/>
          <w:sz w:val="30"/>
          <w:szCs w:val="30"/>
        </w:rPr>
        <w:t>实施情况</w:t>
      </w:r>
    </w:p>
    <w:p w14:paraId="6E3F3610">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项目单位制度建设。包括项目单位发展规划、组织架构及财务管理、队伍管理、绩效考核激励机制等规章制度建设情况。</w:t>
      </w:r>
    </w:p>
    <w:p w14:paraId="7B2EF62F">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 运动队人员配置。包括教练员、运动员、科医教辅人员等配置情况。</w:t>
      </w:r>
    </w:p>
    <w:p w14:paraId="394812F0">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 运动队人才培养。包括运动员人才队伍基础、选拔计划、选拔方案、重点运动员计划、后备梯队衔接等。</w:t>
      </w:r>
    </w:p>
    <w:p w14:paraId="539A11C0">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4. 备战实施措施。</w:t>
      </w:r>
    </w:p>
    <w:p w14:paraId="6D224C7B">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5. 后勤保障。包括教练员运动员食宿保障，科医保障，训练所需场地、设施、器材等保障情况。</w:t>
      </w:r>
    </w:p>
    <w:p w14:paraId="7D6FAB9D">
      <w:pPr>
        <w:spacing w:line="550" w:lineRule="exact"/>
        <w:ind w:firstLine="600" w:firstLineChars="200"/>
        <w:rPr>
          <w:rFonts w:ascii="黑体" w:hAnsi="Times New Roman" w:eastAsia="黑体"/>
          <w:sz w:val="30"/>
          <w:szCs w:val="30"/>
        </w:rPr>
      </w:pPr>
      <w:r>
        <w:rPr>
          <w:rFonts w:hint="eastAsia" w:ascii="黑体" w:hAnsi="Times New Roman" w:eastAsia="黑体"/>
          <w:sz w:val="30"/>
          <w:szCs w:val="30"/>
        </w:rPr>
        <w:t>四、项目经费来源及开支计划</w:t>
      </w:r>
    </w:p>
    <w:p w14:paraId="79593FC0">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申请联办项目预计投入情况，以及相关费用标准依据。</w:t>
      </w:r>
    </w:p>
    <w:p w14:paraId="14AE70F5">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 项目经费来源。</w:t>
      </w:r>
    </w:p>
    <w:p w14:paraId="4E99B282">
      <w:pPr>
        <w:pStyle w:val="2"/>
        <w:ind w:left="0" w:leftChars="0" w:firstLine="600"/>
        <w:rPr>
          <w:rFonts w:ascii="黑体" w:hAnsi="黑体" w:eastAsia="黑体"/>
          <w:sz w:val="28"/>
          <w:szCs w:val="28"/>
        </w:rPr>
      </w:pPr>
      <w:r>
        <w:rPr>
          <w:rFonts w:hint="eastAsia" w:ascii="Times New Roman" w:hAnsi="Times New Roman" w:eastAsia="仿宋_GB2312"/>
          <w:sz w:val="30"/>
          <w:szCs w:val="30"/>
        </w:rPr>
        <w:t>以上仅为通用格式，可结合实际适当增加内容。其中，C类联办机构项目实施方案不涉及第二、四部分内容，第一、三部分根据实际情况可适当删减。</w:t>
      </w:r>
      <w:r>
        <w:rPr>
          <w:rFonts w:ascii="黑体" w:hAnsi="黑体" w:eastAsia="黑体"/>
          <w:sz w:val="30"/>
          <w:szCs w:val="30"/>
        </w:rPr>
        <w:br w:type="page"/>
      </w:r>
      <w:r>
        <w:rPr>
          <w:rFonts w:hint="eastAsia" w:ascii="黑体" w:hAnsi="黑体" w:eastAsia="黑体"/>
          <w:sz w:val="30"/>
          <w:szCs w:val="30"/>
        </w:rPr>
        <w:t>附件4</w:t>
      </w:r>
    </w:p>
    <w:p w14:paraId="7CC207B2">
      <w:pPr>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w:t>
      </w:r>
    </w:p>
    <w:p w14:paraId="354D5456">
      <w:pPr>
        <w:jc w:val="center"/>
        <w:outlineLvl w:val="1"/>
        <w:rPr>
          <w:rFonts w:ascii="仿宋_GB2312" w:hAnsi="华文中宋" w:eastAsia="仿宋_GB2312"/>
          <w:sz w:val="44"/>
          <w:szCs w:val="44"/>
        </w:rPr>
      </w:pPr>
      <w:r>
        <w:rPr>
          <w:rFonts w:hint="eastAsia" w:cs="方正小标宋简体" w:asciiTheme="minorEastAsia" w:hAnsiTheme="minorEastAsia" w:eastAsiaTheme="minorEastAsia"/>
          <w:snapToGrid w:val="0"/>
          <w:kern w:val="0"/>
          <w:sz w:val="44"/>
          <w:szCs w:val="44"/>
        </w:rPr>
        <w:t>大赛成绩情况表</w:t>
      </w:r>
    </w:p>
    <w:tbl>
      <w:tblPr>
        <w:tblStyle w:val="5"/>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850"/>
        <w:gridCol w:w="1564"/>
        <w:gridCol w:w="2258"/>
        <w:gridCol w:w="2153"/>
      </w:tblGrid>
      <w:tr w14:paraId="19DF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121FCF12">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序号</w:t>
            </w:r>
          </w:p>
        </w:tc>
        <w:tc>
          <w:tcPr>
            <w:tcW w:w="1850" w:type="dxa"/>
            <w:vAlign w:val="center"/>
          </w:tcPr>
          <w:p w14:paraId="1A588C11">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赛事名称</w:t>
            </w:r>
          </w:p>
        </w:tc>
        <w:tc>
          <w:tcPr>
            <w:tcW w:w="1564" w:type="dxa"/>
            <w:vAlign w:val="center"/>
          </w:tcPr>
          <w:p w14:paraId="24C1C041">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项目名称</w:t>
            </w:r>
          </w:p>
        </w:tc>
        <w:tc>
          <w:tcPr>
            <w:tcW w:w="2258" w:type="dxa"/>
            <w:vAlign w:val="center"/>
          </w:tcPr>
          <w:p w14:paraId="7654D9E6">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获奖人员</w:t>
            </w:r>
          </w:p>
        </w:tc>
        <w:tc>
          <w:tcPr>
            <w:tcW w:w="2153" w:type="dxa"/>
            <w:vAlign w:val="center"/>
          </w:tcPr>
          <w:p w14:paraId="4560C6A2">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获奖情况</w:t>
            </w:r>
          </w:p>
        </w:tc>
      </w:tr>
      <w:tr w14:paraId="5538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5B9E8777">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1</w:t>
            </w:r>
          </w:p>
        </w:tc>
        <w:tc>
          <w:tcPr>
            <w:tcW w:w="1850" w:type="dxa"/>
            <w:vAlign w:val="center"/>
          </w:tcPr>
          <w:p w14:paraId="250D91E2">
            <w:pPr>
              <w:jc w:val="center"/>
              <w:rPr>
                <w:rFonts w:ascii="仿宋_GB2312" w:hAnsi="CESI宋体-GB2312" w:eastAsia="仿宋_GB2312" w:cs="CESI宋体-GB2312"/>
                <w:sz w:val="24"/>
                <w:szCs w:val="24"/>
              </w:rPr>
            </w:pPr>
          </w:p>
        </w:tc>
        <w:tc>
          <w:tcPr>
            <w:tcW w:w="1564" w:type="dxa"/>
            <w:vAlign w:val="center"/>
          </w:tcPr>
          <w:p w14:paraId="282DD6FA">
            <w:pPr>
              <w:jc w:val="center"/>
              <w:rPr>
                <w:rFonts w:ascii="仿宋_GB2312" w:hAnsi="CESI宋体-GB2312" w:eastAsia="仿宋_GB2312" w:cs="CESI宋体-GB2312"/>
                <w:sz w:val="24"/>
                <w:szCs w:val="24"/>
              </w:rPr>
            </w:pPr>
          </w:p>
        </w:tc>
        <w:tc>
          <w:tcPr>
            <w:tcW w:w="2258" w:type="dxa"/>
            <w:vAlign w:val="center"/>
          </w:tcPr>
          <w:p w14:paraId="0459B916">
            <w:pPr>
              <w:jc w:val="center"/>
              <w:rPr>
                <w:rFonts w:ascii="仿宋_GB2312" w:hAnsi="CESI宋体-GB2312" w:eastAsia="仿宋_GB2312" w:cs="CESI宋体-GB2312"/>
                <w:sz w:val="24"/>
                <w:szCs w:val="24"/>
              </w:rPr>
            </w:pPr>
          </w:p>
        </w:tc>
        <w:tc>
          <w:tcPr>
            <w:tcW w:w="2153" w:type="dxa"/>
            <w:vAlign w:val="center"/>
          </w:tcPr>
          <w:p w14:paraId="4A7365E8">
            <w:pPr>
              <w:jc w:val="center"/>
              <w:rPr>
                <w:rFonts w:ascii="仿宋_GB2312" w:hAnsi="CESI宋体-GB2312" w:eastAsia="仿宋_GB2312" w:cs="CESI宋体-GB2312"/>
                <w:sz w:val="24"/>
                <w:szCs w:val="24"/>
              </w:rPr>
            </w:pPr>
          </w:p>
        </w:tc>
      </w:tr>
      <w:tr w14:paraId="7BF2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68A1EBBA">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2</w:t>
            </w:r>
          </w:p>
        </w:tc>
        <w:tc>
          <w:tcPr>
            <w:tcW w:w="1850" w:type="dxa"/>
            <w:vAlign w:val="center"/>
          </w:tcPr>
          <w:p w14:paraId="50001A9F">
            <w:pPr>
              <w:jc w:val="center"/>
              <w:rPr>
                <w:rFonts w:ascii="仿宋_GB2312" w:hAnsi="CESI宋体-GB2312" w:eastAsia="仿宋_GB2312" w:cs="CESI宋体-GB2312"/>
                <w:sz w:val="24"/>
                <w:szCs w:val="24"/>
              </w:rPr>
            </w:pPr>
          </w:p>
        </w:tc>
        <w:tc>
          <w:tcPr>
            <w:tcW w:w="1564" w:type="dxa"/>
            <w:vAlign w:val="center"/>
          </w:tcPr>
          <w:p w14:paraId="11377FEF">
            <w:pPr>
              <w:jc w:val="center"/>
              <w:rPr>
                <w:rFonts w:ascii="仿宋_GB2312" w:hAnsi="CESI宋体-GB2312" w:eastAsia="仿宋_GB2312" w:cs="CESI宋体-GB2312"/>
                <w:sz w:val="24"/>
                <w:szCs w:val="24"/>
              </w:rPr>
            </w:pPr>
          </w:p>
        </w:tc>
        <w:tc>
          <w:tcPr>
            <w:tcW w:w="2258" w:type="dxa"/>
            <w:vAlign w:val="center"/>
          </w:tcPr>
          <w:p w14:paraId="6BEC27CA">
            <w:pPr>
              <w:jc w:val="center"/>
              <w:rPr>
                <w:rFonts w:ascii="仿宋_GB2312" w:hAnsi="CESI宋体-GB2312" w:eastAsia="仿宋_GB2312" w:cs="CESI宋体-GB2312"/>
                <w:sz w:val="24"/>
                <w:szCs w:val="24"/>
              </w:rPr>
            </w:pPr>
          </w:p>
        </w:tc>
        <w:tc>
          <w:tcPr>
            <w:tcW w:w="2153" w:type="dxa"/>
            <w:vAlign w:val="center"/>
          </w:tcPr>
          <w:p w14:paraId="79E3D2C7">
            <w:pPr>
              <w:jc w:val="center"/>
              <w:rPr>
                <w:rFonts w:ascii="仿宋_GB2312" w:hAnsi="CESI宋体-GB2312" w:eastAsia="仿宋_GB2312" w:cs="CESI宋体-GB2312"/>
                <w:sz w:val="24"/>
                <w:szCs w:val="24"/>
              </w:rPr>
            </w:pPr>
          </w:p>
        </w:tc>
      </w:tr>
      <w:tr w14:paraId="04C3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6D7ABDAB">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3</w:t>
            </w:r>
          </w:p>
        </w:tc>
        <w:tc>
          <w:tcPr>
            <w:tcW w:w="1850" w:type="dxa"/>
            <w:vAlign w:val="center"/>
          </w:tcPr>
          <w:p w14:paraId="707341B0">
            <w:pPr>
              <w:jc w:val="center"/>
              <w:rPr>
                <w:rFonts w:ascii="仿宋_GB2312" w:hAnsi="CESI宋体-GB2312" w:eastAsia="仿宋_GB2312" w:cs="CESI宋体-GB2312"/>
                <w:sz w:val="24"/>
                <w:szCs w:val="24"/>
              </w:rPr>
            </w:pPr>
          </w:p>
        </w:tc>
        <w:tc>
          <w:tcPr>
            <w:tcW w:w="1564" w:type="dxa"/>
            <w:vAlign w:val="center"/>
          </w:tcPr>
          <w:p w14:paraId="3EF67019">
            <w:pPr>
              <w:jc w:val="center"/>
              <w:rPr>
                <w:rFonts w:ascii="仿宋_GB2312" w:hAnsi="CESI宋体-GB2312" w:eastAsia="仿宋_GB2312" w:cs="CESI宋体-GB2312"/>
                <w:sz w:val="24"/>
                <w:szCs w:val="24"/>
              </w:rPr>
            </w:pPr>
          </w:p>
        </w:tc>
        <w:tc>
          <w:tcPr>
            <w:tcW w:w="2258" w:type="dxa"/>
            <w:vAlign w:val="center"/>
          </w:tcPr>
          <w:p w14:paraId="67C782B0">
            <w:pPr>
              <w:jc w:val="center"/>
              <w:rPr>
                <w:rFonts w:ascii="仿宋_GB2312" w:hAnsi="CESI宋体-GB2312" w:eastAsia="仿宋_GB2312" w:cs="CESI宋体-GB2312"/>
                <w:sz w:val="24"/>
                <w:szCs w:val="24"/>
              </w:rPr>
            </w:pPr>
          </w:p>
        </w:tc>
        <w:tc>
          <w:tcPr>
            <w:tcW w:w="2153" w:type="dxa"/>
            <w:vAlign w:val="center"/>
          </w:tcPr>
          <w:p w14:paraId="47E1821E">
            <w:pPr>
              <w:jc w:val="center"/>
              <w:rPr>
                <w:rFonts w:ascii="仿宋_GB2312" w:hAnsi="CESI宋体-GB2312" w:eastAsia="仿宋_GB2312" w:cs="CESI宋体-GB2312"/>
                <w:sz w:val="24"/>
                <w:szCs w:val="24"/>
              </w:rPr>
            </w:pPr>
          </w:p>
        </w:tc>
      </w:tr>
      <w:tr w14:paraId="3453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33" w:type="dxa"/>
            <w:vAlign w:val="center"/>
          </w:tcPr>
          <w:p w14:paraId="5500D300">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w:t>
            </w:r>
          </w:p>
        </w:tc>
        <w:tc>
          <w:tcPr>
            <w:tcW w:w="1850" w:type="dxa"/>
            <w:vAlign w:val="center"/>
          </w:tcPr>
          <w:p w14:paraId="6761B23A">
            <w:pPr>
              <w:jc w:val="center"/>
              <w:rPr>
                <w:rFonts w:ascii="仿宋_GB2312" w:hAnsi="CESI宋体-GB2312" w:eastAsia="仿宋_GB2312" w:cs="CESI宋体-GB2312"/>
                <w:sz w:val="24"/>
                <w:szCs w:val="24"/>
              </w:rPr>
            </w:pPr>
          </w:p>
        </w:tc>
        <w:tc>
          <w:tcPr>
            <w:tcW w:w="1564" w:type="dxa"/>
            <w:vAlign w:val="center"/>
          </w:tcPr>
          <w:p w14:paraId="68B35CC8">
            <w:pPr>
              <w:jc w:val="center"/>
              <w:rPr>
                <w:rFonts w:ascii="仿宋_GB2312" w:hAnsi="CESI宋体-GB2312" w:eastAsia="仿宋_GB2312" w:cs="CESI宋体-GB2312"/>
                <w:sz w:val="24"/>
                <w:szCs w:val="24"/>
              </w:rPr>
            </w:pPr>
          </w:p>
        </w:tc>
        <w:tc>
          <w:tcPr>
            <w:tcW w:w="2258" w:type="dxa"/>
            <w:vAlign w:val="center"/>
          </w:tcPr>
          <w:p w14:paraId="0E433A99">
            <w:pPr>
              <w:jc w:val="center"/>
              <w:rPr>
                <w:rFonts w:ascii="仿宋_GB2312" w:hAnsi="CESI宋体-GB2312" w:eastAsia="仿宋_GB2312" w:cs="CESI宋体-GB2312"/>
                <w:sz w:val="24"/>
                <w:szCs w:val="24"/>
              </w:rPr>
            </w:pPr>
          </w:p>
        </w:tc>
        <w:tc>
          <w:tcPr>
            <w:tcW w:w="2153" w:type="dxa"/>
            <w:vAlign w:val="center"/>
          </w:tcPr>
          <w:p w14:paraId="653A3494">
            <w:pPr>
              <w:jc w:val="center"/>
              <w:rPr>
                <w:rFonts w:ascii="仿宋_GB2312" w:hAnsi="CESI宋体-GB2312" w:eastAsia="仿宋_GB2312" w:cs="CESI宋体-GB2312"/>
                <w:sz w:val="24"/>
                <w:szCs w:val="24"/>
              </w:rPr>
            </w:pPr>
          </w:p>
        </w:tc>
      </w:tr>
    </w:tbl>
    <w:p w14:paraId="481AE519">
      <w:pPr>
        <w:pStyle w:val="2"/>
      </w:pPr>
    </w:p>
    <w:p w14:paraId="59E3E90B">
      <w:pPr>
        <w:pStyle w:val="2"/>
        <w:ind w:left="141" w:leftChars="67"/>
        <w:rPr>
          <w:rFonts w:ascii="宋体" w:hAnsi="宋体"/>
          <w:szCs w:val="21"/>
        </w:rPr>
      </w:pPr>
      <w:r>
        <w:rPr>
          <w:rFonts w:hint="eastAsia" w:ascii="宋体" w:hAnsi="宋体"/>
          <w:szCs w:val="21"/>
        </w:rPr>
        <w:t>备注：填写2022—2025年期间取得的主要成绩。</w:t>
      </w:r>
    </w:p>
    <w:p w14:paraId="247CAF06">
      <w:pPr>
        <w:spacing w:line="550" w:lineRule="exact"/>
        <w:rPr>
          <w:rFonts w:ascii="宋体"/>
          <w:b/>
          <w:sz w:val="28"/>
          <w:szCs w:val="28"/>
        </w:rPr>
      </w:pPr>
      <w:r>
        <w:rPr>
          <w:rFonts w:ascii="黑体" w:hAnsi="黑体" w:eastAsia="黑体"/>
          <w:sz w:val="30"/>
          <w:szCs w:val="30"/>
        </w:rPr>
        <w:br w:type="page"/>
      </w:r>
      <w:r>
        <w:rPr>
          <w:rFonts w:hint="eastAsia" w:ascii="黑体" w:eastAsia="黑体"/>
          <w:sz w:val="30"/>
          <w:szCs w:val="30"/>
        </w:rPr>
        <w:t>附件</w:t>
      </w:r>
      <w:r>
        <w:rPr>
          <w:rFonts w:ascii="黑体" w:eastAsia="黑体"/>
          <w:sz w:val="30"/>
          <w:szCs w:val="30"/>
        </w:rPr>
        <w:t>5</w:t>
      </w:r>
    </w:p>
    <w:p w14:paraId="76E3F6D3">
      <w:pPr>
        <w:spacing w:line="560" w:lineRule="exact"/>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w:t>
      </w:r>
    </w:p>
    <w:p w14:paraId="759493D0">
      <w:pPr>
        <w:spacing w:line="560" w:lineRule="exact"/>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计划投入明细表</w:t>
      </w:r>
    </w:p>
    <w:p w14:paraId="5A720F66">
      <w:pPr>
        <w:spacing w:line="550" w:lineRule="exact"/>
        <w:jc w:val="right"/>
        <w:rPr>
          <w:rFonts w:ascii="宋体" w:hAnsi="宋体"/>
          <w:spacing w:val="-10"/>
          <w:kern w:val="10"/>
          <w:sz w:val="22"/>
        </w:rPr>
      </w:pPr>
      <w:r>
        <w:rPr>
          <w:rFonts w:hint="eastAsia" w:ascii="宋体" w:hAnsi="宋体"/>
          <w:spacing w:val="-10"/>
          <w:kern w:val="10"/>
          <w:sz w:val="22"/>
        </w:rPr>
        <w:t>（单位：万元）</w:t>
      </w:r>
    </w:p>
    <w:tbl>
      <w:tblPr>
        <w:tblStyle w:val="5"/>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321"/>
        <w:gridCol w:w="1030"/>
        <w:gridCol w:w="1068"/>
        <w:gridCol w:w="1506"/>
        <w:gridCol w:w="1281"/>
        <w:gridCol w:w="1830"/>
      </w:tblGrid>
      <w:tr w14:paraId="555B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679" w:type="dxa"/>
            <w:vMerge w:val="restart"/>
            <w:tcBorders>
              <w:top w:val="single" w:color="auto" w:sz="4" w:space="0"/>
              <w:left w:val="single" w:color="auto" w:sz="4" w:space="0"/>
              <w:bottom w:val="single" w:color="auto" w:sz="4" w:space="0"/>
              <w:right w:val="single" w:color="auto" w:sz="4" w:space="0"/>
            </w:tcBorders>
            <w:vAlign w:val="center"/>
          </w:tcPr>
          <w:p w14:paraId="2BEE0EAE">
            <w:pPr>
              <w:jc w:val="center"/>
              <w:rPr>
                <w:rFonts w:ascii="宋体" w:hAnsi="宋体"/>
                <w:b/>
                <w:szCs w:val="21"/>
              </w:rPr>
            </w:pPr>
            <w:bookmarkStart w:id="1" w:name="_Hlk97803181"/>
            <w:r>
              <w:rPr>
                <w:rFonts w:hint="eastAsia" w:ascii="宋体" w:hAnsi="宋体"/>
                <w:b/>
                <w:szCs w:val="21"/>
              </w:rPr>
              <w:t>序号</w:t>
            </w:r>
          </w:p>
        </w:tc>
        <w:tc>
          <w:tcPr>
            <w:tcW w:w="2321" w:type="dxa"/>
            <w:vMerge w:val="restart"/>
            <w:tcBorders>
              <w:top w:val="single" w:color="auto" w:sz="4" w:space="0"/>
              <w:left w:val="single" w:color="auto" w:sz="4" w:space="0"/>
              <w:bottom w:val="single" w:color="auto" w:sz="4" w:space="0"/>
              <w:right w:val="single" w:color="auto" w:sz="4" w:space="0"/>
            </w:tcBorders>
            <w:vAlign w:val="center"/>
          </w:tcPr>
          <w:p w14:paraId="27E57F3D">
            <w:pPr>
              <w:jc w:val="center"/>
              <w:rPr>
                <w:rFonts w:ascii="宋体" w:hAnsi="宋体"/>
                <w:b/>
                <w:szCs w:val="21"/>
              </w:rPr>
            </w:pPr>
            <w:r>
              <w:rPr>
                <w:rFonts w:hint="eastAsia" w:ascii="宋体" w:hAnsi="宋体"/>
                <w:b/>
                <w:szCs w:val="21"/>
              </w:rPr>
              <w:t>类别</w:t>
            </w:r>
          </w:p>
        </w:tc>
        <w:tc>
          <w:tcPr>
            <w:tcW w:w="3604" w:type="dxa"/>
            <w:gridSpan w:val="3"/>
            <w:tcBorders>
              <w:top w:val="single" w:color="auto" w:sz="4" w:space="0"/>
              <w:left w:val="single" w:color="auto" w:sz="4" w:space="0"/>
              <w:bottom w:val="single" w:color="auto" w:sz="4" w:space="0"/>
              <w:right w:val="single" w:color="auto" w:sz="4" w:space="0"/>
            </w:tcBorders>
            <w:vAlign w:val="center"/>
          </w:tcPr>
          <w:p w14:paraId="7D5D4889">
            <w:pPr>
              <w:jc w:val="center"/>
              <w:rPr>
                <w:rFonts w:ascii="宋体" w:hAnsi="宋体"/>
                <w:b/>
                <w:szCs w:val="21"/>
              </w:rPr>
            </w:pPr>
            <w:r>
              <w:rPr>
                <w:rFonts w:hint="eastAsia" w:ascii="宋体" w:hAnsi="宋体"/>
                <w:b/>
                <w:szCs w:val="21"/>
              </w:rPr>
              <w:t>估算指标</w:t>
            </w:r>
          </w:p>
        </w:tc>
        <w:tc>
          <w:tcPr>
            <w:tcW w:w="3111" w:type="dxa"/>
            <w:gridSpan w:val="2"/>
            <w:tcBorders>
              <w:top w:val="single" w:color="auto" w:sz="4" w:space="0"/>
              <w:left w:val="single" w:color="auto" w:sz="4" w:space="0"/>
              <w:right w:val="single" w:color="auto" w:sz="4" w:space="0"/>
            </w:tcBorders>
            <w:vAlign w:val="center"/>
          </w:tcPr>
          <w:p w14:paraId="3D6CF964">
            <w:pPr>
              <w:jc w:val="center"/>
              <w:rPr>
                <w:rFonts w:ascii="宋体" w:hAnsi="宋体"/>
                <w:b/>
                <w:szCs w:val="21"/>
              </w:rPr>
            </w:pPr>
            <w:r>
              <w:rPr>
                <w:rFonts w:hint="eastAsia" w:ascii="宋体" w:hAnsi="宋体"/>
                <w:b/>
                <w:szCs w:val="21"/>
              </w:rPr>
              <w:t>其中</w:t>
            </w:r>
          </w:p>
        </w:tc>
      </w:tr>
      <w:tr w14:paraId="770E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exact"/>
          <w:jc w:val="center"/>
        </w:trPr>
        <w:tc>
          <w:tcPr>
            <w:tcW w:w="679" w:type="dxa"/>
            <w:vMerge w:val="continue"/>
            <w:tcBorders>
              <w:top w:val="single" w:color="auto" w:sz="4" w:space="0"/>
              <w:left w:val="single" w:color="auto" w:sz="4" w:space="0"/>
              <w:bottom w:val="single" w:color="auto" w:sz="4" w:space="0"/>
              <w:right w:val="single" w:color="auto" w:sz="4" w:space="0"/>
            </w:tcBorders>
            <w:vAlign w:val="center"/>
          </w:tcPr>
          <w:p w14:paraId="7C3B5A7F">
            <w:pPr>
              <w:jc w:val="center"/>
              <w:rPr>
                <w:rFonts w:ascii="宋体" w:hAnsi="宋体"/>
                <w:b/>
                <w:szCs w:val="21"/>
              </w:rPr>
            </w:pPr>
          </w:p>
        </w:tc>
        <w:tc>
          <w:tcPr>
            <w:tcW w:w="2321" w:type="dxa"/>
            <w:vMerge w:val="continue"/>
            <w:tcBorders>
              <w:top w:val="single" w:color="auto" w:sz="4" w:space="0"/>
              <w:left w:val="single" w:color="auto" w:sz="4" w:space="0"/>
              <w:bottom w:val="single" w:color="auto" w:sz="4" w:space="0"/>
              <w:right w:val="single" w:color="auto" w:sz="4" w:space="0"/>
            </w:tcBorders>
            <w:vAlign w:val="center"/>
          </w:tcPr>
          <w:p w14:paraId="42B7C601">
            <w:pPr>
              <w:jc w:val="center"/>
              <w:rPr>
                <w:rFonts w:ascii="宋体" w:hAnsi="宋体"/>
                <w:b/>
                <w:szCs w:val="21"/>
              </w:rPr>
            </w:pPr>
          </w:p>
        </w:tc>
        <w:tc>
          <w:tcPr>
            <w:tcW w:w="1030" w:type="dxa"/>
            <w:tcBorders>
              <w:top w:val="single" w:color="auto" w:sz="4" w:space="0"/>
              <w:left w:val="single" w:color="auto" w:sz="4" w:space="0"/>
              <w:bottom w:val="single" w:color="auto" w:sz="4" w:space="0"/>
              <w:right w:val="single" w:color="auto" w:sz="4" w:space="0"/>
            </w:tcBorders>
            <w:vAlign w:val="center"/>
          </w:tcPr>
          <w:p w14:paraId="7772E056">
            <w:pPr>
              <w:snapToGrid w:val="0"/>
              <w:jc w:val="center"/>
              <w:rPr>
                <w:rFonts w:ascii="宋体" w:hAnsi="宋体"/>
                <w:b/>
                <w:szCs w:val="21"/>
              </w:rPr>
            </w:pPr>
            <w:r>
              <w:rPr>
                <w:rFonts w:hint="eastAsia" w:ascii="宋体" w:hAnsi="宋体"/>
                <w:b/>
                <w:szCs w:val="21"/>
              </w:rPr>
              <w:t>数量</w:t>
            </w:r>
          </w:p>
        </w:tc>
        <w:tc>
          <w:tcPr>
            <w:tcW w:w="1068" w:type="dxa"/>
            <w:tcBorders>
              <w:top w:val="single" w:color="auto" w:sz="4" w:space="0"/>
              <w:left w:val="single" w:color="auto" w:sz="4" w:space="0"/>
              <w:bottom w:val="single" w:color="auto" w:sz="4" w:space="0"/>
              <w:right w:val="single" w:color="auto" w:sz="4" w:space="0"/>
            </w:tcBorders>
            <w:vAlign w:val="center"/>
          </w:tcPr>
          <w:p w14:paraId="35535B38">
            <w:pPr>
              <w:snapToGrid w:val="0"/>
              <w:jc w:val="center"/>
              <w:rPr>
                <w:rFonts w:ascii="宋体" w:hAnsi="宋体"/>
                <w:b/>
                <w:szCs w:val="21"/>
              </w:rPr>
            </w:pPr>
            <w:r>
              <w:rPr>
                <w:rFonts w:hint="eastAsia" w:ascii="宋体" w:hAnsi="宋体"/>
                <w:b/>
                <w:szCs w:val="21"/>
              </w:rPr>
              <w:t>单价</w:t>
            </w:r>
          </w:p>
        </w:tc>
        <w:tc>
          <w:tcPr>
            <w:tcW w:w="1506" w:type="dxa"/>
            <w:tcBorders>
              <w:top w:val="single" w:color="auto" w:sz="4" w:space="0"/>
              <w:left w:val="single" w:color="auto" w:sz="4" w:space="0"/>
              <w:bottom w:val="single" w:color="auto" w:sz="4" w:space="0"/>
              <w:right w:val="single" w:color="auto" w:sz="4" w:space="0"/>
            </w:tcBorders>
            <w:vAlign w:val="center"/>
          </w:tcPr>
          <w:p w14:paraId="20887552">
            <w:pPr>
              <w:snapToGrid w:val="0"/>
              <w:jc w:val="center"/>
              <w:rPr>
                <w:rFonts w:ascii="宋体" w:hAnsi="宋体"/>
                <w:b/>
                <w:szCs w:val="21"/>
              </w:rPr>
            </w:pPr>
            <w:r>
              <w:rPr>
                <w:rFonts w:hint="eastAsia" w:ascii="宋体" w:hAnsi="宋体"/>
                <w:b/>
                <w:szCs w:val="21"/>
              </w:rPr>
              <w:t>投入总额</w:t>
            </w:r>
          </w:p>
        </w:tc>
        <w:tc>
          <w:tcPr>
            <w:tcW w:w="1281" w:type="dxa"/>
            <w:tcBorders>
              <w:left w:val="single" w:color="auto" w:sz="4" w:space="0"/>
              <w:bottom w:val="single" w:color="auto" w:sz="4" w:space="0"/>
              <w:right w:val="single" w:color="auto" w:sz="4" w:space="0"/>
            </w:tcBorders>
            <w:vAlign w:val="center"/>
          </w:tcPr>
          <w:p w14:paraId="5AA77FB2">
            <w:pPr>
              <w:jc w:val="center"/>
              <w:rPr>
                <w:rFonts w:ascii="宋体" w:hAnsi="宋体"/>
                <w:b/>
                <w:szCs w:val="21"/>
              </w:rPr>
            </w:pPr>
            <w:r>
              <w:rPr>
                <w:rFonts w:hint="eastAsia" w:ascii="宋体" w:hAnsi="宋体"/>
                <w:b/>
                <w:szCs w:val="21"/>
              </w:rPr>
              <w:t>联办机构</w:t>
            </w:r>
          </w:p>
          <w:p w14:paraId="4B980069">
            <w:pPr>
              <w:jc w:val="center"/>
              <w:rPr>
                <w:rFonts w:ascii="宋体" w:hAnsi="宋体"/>
                <w:szCs w:val="21"/>
              </w:rPr>
            </w:pPr>
            <w:r>
              <w:rPr>
                <w:rFonts w:hint="eastAsia" w:ascii="宋体" w:hAnsi="宋体"/>
                <w:b/>
                <w:szCs w:val="21"/>
              </w:rPr>
              <w:t>投入总额</w:t>
            </w:r>
          </w:p>
        </w:tc>
        <w:tc>
          <w:tcPr>
            <w:tcW w:w="1830" w:type="dxa"/>
            <w:tcBorders>
              <w:left w:val="single" w:color="auto" w:sz="4" w:space="0"/>
              <w:bottom w:val="single" w:color="auto" w:sz="4" w:space="0"/>
              <w:right w:val="single" w:color="auto" w:sz="4" w:space="0"/>
            </w:tcBorders>
            <w:vAlign w:val="center"/>
          </w:tcPr>
          <w:p w14:paraId="0D21761A">
            <w:pPr>
              <w:jc w:val="center"/>
              <w:rPr>
                <w:rFonts w:ascii="宋体" w:hAnsi="宋体"/>
                <w:szCs w:val="21"/>
              </w:rPr>
            </w:pPr>
            <w:r>
              <w:rPr>
                <w:rFonts w:hint="eastAsia" w:ascii="宋体" w:hAnsi="宋体"/>
                <w:b/>
                <w:szCs w:val="21"/>
              </w:rPr>
              <w:t>市体育局及直属单位投入总额</w:t>
            </w:r>
          </w:p>
        </w:tc>
      </w:tr>
      <w:tr w14:paraId="5084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485347D">
            <w:pPr>
              <w:jc w:val="center"/>
              <w:rPr>
                <w:rFonts w:ascii="宋体" w:hAnsi="宋体"/>
                <w:b/>
                <w:bCs/>
                <w:szCs w:val="21"/>
              </w:rPr>
            </w:pPr>
            <w:r>
              <w:rPr>
                <w:rFonts w:hint="eastAsia" w:ascii="宋体" w:hAnsi="宋体"/>
                <w:b/>
                <w:bCs/>
                <w:szCs w:val="21"/>
              </w:rPr>
              <w:t>1</w:t>
            </w:r>
          </w:p>
        </w:tc>
        <w:tc>
          <w:tcPr>
            <w:tcW w:w="2321" w:type="dxa"/>
            <w:tcBorders>
              <w:top w:val="single" w:color="auto" w:sz="4" w:space="0"/>
              <w:left w:val="single" w:color="auto" w:sz="4" w:space="0"/>
              <w:bottom w:val="single" w:color="auto" w:sz="4" w:space="0"/>
              <w:right w:val="single" w:color="auto" w:sz="4" w:space="0"/>
            </w:tcBorders>
            <w:vAlign w:val="center"/>
          </w:tcPr>
          <w:p w14:paraId="56842682">
            <w:pPr>
              <w:jc w:val="left"/>
              <w:rPr>
                <w:rFonts w:ascii="宋体" w:hAnsi="宋体"/>
                <w:b/>
                <w:bCs/>
                <w:szCs w:val="21"/>
              </w:rPr>
            </w:pPr>
            <w:r>
              <w:rPr>
                <w:rFonts w:hint="eastAsia" w:ascii="宋体" w:hAnsi="宋体"/>
                <w:b/>
                <w:bCs/>
                <w:szCs w:val="21"/>
              </w:rPr>
              <w:t>伙食费</w:t>
            </w:r>
          </w:p>
        </w:tc>
        <w:tc>
          <w:tcPr>
            <w:tcW w:w="1030" w:type="dxa"/>
            <w:tcBorders>
              <w:top w:val="single" w:color="auto" w:sz="4" w:space="0"/>
              <w:left w:val="single" w:color="auto" w:sz="4" w:space="0"/>
              <w:bottom w:val="single" w:color="auto" w:sz="4" w:space="0"/>
              <w:right w:val="single" w:color="auto" w:sz="4" w:space="0"/>
            </w:tcBorders>
            <w:vAlign w:val="center"/>
          </w:tcPr>
          <w:p w14:paraId="576CAC45">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76904DE0">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C58C791">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71C9840C">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B828295">
            <w:pPr>
              <w:jc w:val="left"/>
              <w:rPr>
                <w:rFonts w:ascii="宋体" w:hAnsi="宋体"/>
                <w:szCs w:val="21"/>
              </w:rPr>
            </w:pPr>
          </w:p>
        </w:tc>
      </w:tr>
      <w:tr w14:paraId="01B3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19A2C48D">
            <w:pPr>
              <w:jc w:val="center"/>
              <w:rPr>
                <w:rFonts w:ascii="宋体" w:hAnsi="宋体"/>
                <w:bCs/>
                <w:szCs w:val="21"/>
              </w:rPr>
            </w:pPr>
            <w:r>
              <w:rPr>
                <w:rFonts w:hint="eastAsia" w:ascii="宋体" w:hAnsi="宋体"/>
                <w:bCs/>
                <w:szCs w:val="21"/>
              </w:rPr>
              <w:t>1.1</w:t>
            </w:r>
          </w:p>
        </w:tc>
        <w:tc>
          <w:tcPr>
            <w:tcW w:w="2321" w:type="dxa"/>
            <w:tcBorders>
              <w:top w:val="single" w:color="auto" w:sz="4" w:space="0"/>
              <w:left w:val="single" w:color="auto" w:sz="4" w:space="0"/>
              <w:bottom w:val="single" w:color="auto" w:sz="4" w:space="0"/>
              <w:right w:val="single" w:color="auto" w:sz="4" w:space="0"/>
            </w:tcBorders>
            <w:vAlign w:val="center"/>
          </w:tcPr>
          <w:p w14:paraId="0E9FFB06">
            <w:pPr>
              <w:jc w:val="left"/>
              <w:rPr>
                <w:rFonts w:ascii="宋体" w:hAnsi="宋体"/>
                <w:bCs/>
                <w:szCs w:val="21"/>
              </w:rPr>
            </w:pPr>
            <w:r>
              <w:rPr>
                <w:rFonts w:hint="eastAsia" w:ascii="宋体" w:hAnsi="宋体"/>
                <w:bCs/>
                <w:szCs w:val="21"/>
              </w:rPr>
              <w:t>教练员伙食费</w:t>
            </w:r>
          </w:p>
        </w:tc>
        <w:tc>
          <w:tcPr>
            <w:tcW w:w="1030" w:type="dxa"/>
            <w:tcBorders>
              <w:top w:val="single" w:color="auto" w:sz="4" w:space="0"/>
              <w:left w:val="single" w:color="auto" w:sz="4" w:space="0"/>
              <w:bottom w:val="single" w:color="auto" w:sz="4" w:space="0"/>
              <w:right w:val="single" w:color="auto" w:sz="4" w:space="0"/>
            </w:tcBorders>
            <w:vAlign w:val="center"/>
          </w:tcPr>
          <w:p w14:paraId="7547488E">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4AFD168D">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555C6628">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0C91A5FA">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397BA94">
            <w:pPr>
              <w:jc w:val="left"/>
              <w:rPr>
                <w:rFonts w:ascii="宋体" w:hAnsi="宋体"/>
                <w:szCs w:val="21"/>
              </w:rPr>
            </w:pPr>
          </w:p>
        </w:tc>
      </w:tr>
      <w:tr w14:paraId="4796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5033E24">
            <w:pPr>
              <w:jc w:val="center"/>
              <w:rPr>
                <w:rFonts w:ascii="宋体" w:hAnsi="宋体"/>
                <w:bCs/>
                <w:szCs w:val="21"/>
              </w:rPr>
            </w:pPr>
            <w:r>
              <w:rPr>
                <w:rFonts w:hint="eastAsia" w:ascii="宋体" w:hAnsi="宋体"/>
                <w:bCs/>
                <w:szCs w:val="21"/>
              </w:rPr>
              <w:t>1.2</w:t>
            </w:r>
          </w:p>
        </w:tc>
        <w:tc>
          <w:tcPr>
            <w:tcW w:w="2321" w:type="dxa"/>
            <w:tcBorders>
              <w:top w:val="single" w:color="auto" w:sz="4" w:space="0"/>
              <w:left w:val="single" w:color="auto" w:sz="4" w:space="0"/>
              <w:bottom w:val="single" w:color="auto" w:sz="4" w:space="0"/>
              <w:right w:val="single" w:color="auto" w:sz="4" w:space="0"/>
            </w:tcBorders>
            <w:vAlign w:val="center"/>
          </w:tcPr>
          <w:p w14:paraId="2D6A0349">
            <w:pPr>
              <w:jc w:val="left"/>
              <w:rPr>
                <w:rFonts w:ascii="宋体" w:hAnsi="宋体"/>
                <w:bCs/>
                <w:szCs w:val="21"/>
              </w:rPr>
            </w:pPr>
            <w:r>
              <w:rPr>
                <w:rFonts w:hint="eastAsia" w:ascii="宋体" w:hAnsi="宋体"/>
                <w:bCs/>
                <w:szCs w:val="21"/>
              </w:rPr>
              <w:t>运动员伙食费</w:t>
            </w:r>
          </w:p>
        </w:tc>
        <w:tc>
          <w:tcPr>
            <w:tcW w:w="1030" w:type="dxa"/>
            <w:tcBorders>
              <w:top w:val="single" w:color="auto" w:sz="4" w:space="0"/>
              <w:left w:val="single" w:color="auto" w:sz="4" w:space="0"/>
              <w:bottom w:val="single" w:color="auto" w:sz="4" w:space="0"/>
              <w:right w:val="single" w:color="auto" w:sz="4" w:space="0"/>
            </w:tcBorders>
            <w:vAlign w:val="center"/>
          </w:tcPr>
          <w:p w14:paraId="460B31AD">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8BB40F9">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625E8C8D">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0D9083CD">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15F02E6A">
            <w:pPr>
              <w:jc w:val="left"/>
              <w:rPr>
                <w:rFonts w:ascii="宋体" w:hAnsi="宋体"/>
                <w:szCs w:val="21"/>
              </w:rPr>
            </w:pPr>
          </w:p>
        </w:tc>
      </w:tr>
      <w:tr w14:paraId="6176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1B745E8F">
            <w:pPr>
              <w:jc w:val="center"/>
              <w:rPr>
                <w:rFonts w:ascii="宋体" w:hAnsi="宋体"/>
                <w:b/>
                <w:bCs/>
                <w:szCs w:val="21"/>
              </w:rPr>
            </w:pPr>
            <w:r>
              <w:rPr>
                <w:rFonts w:hint="eastAsia" w:ascii="宋体" w:hAnsi="宋体"/>
                <w:b/>
                <w:bCs/>
                <w:szCs w:val="21"/>
              </w:rPr>
              <w:t>2</w:t>
            </w:r>
          </w:p>
        </w:tc>
        <w:tc>
          <w:tcPr>
            <w:tcW w:w="2321" w:type="dxa"/>
            <w:tcBorders>
              <w:top w:val="single" w:color="auto" w:sz="4" w:space="0"/>
              <w:left w:val="single" w:color="auto" w:sz="4" w:space="0"/>
              <w:bottom w:val="single" w:color="auto" w:sz="4" w:space="0"/>
              <w:right w:val="single" w:color="auto" w:sz="4" w:space="0"/>
            </w:tcBorders>
            <w:vAlign w:val="center"/>
          </w:tcPr>
          <w:p w14:paraId="205248F1">
            <w:pPr>
              <w:jc w:val="left"/>
              <w:rPr>
                <w:rFonts w:ascii="宋体" w:hAnsi="宋体"/>
                <w:b/>
                <w:bCs/>
                <w:szCs w:val="21"/>
              </w:rPr>
            </w:pPr>
            <w:r>
              <w:rPr>
                <w:rFonts w:hint="eastAsia" w:ascii="宋体" w:hAnsi="宋体"/>
                <w:b/>
                <w:bCs/>
                <w:szCs w:val="21"/>
              </w:rPr>
              <w:t>人员津贴</w:t>
            </w:r>
          </w:p>
        </w:tc>
        <w:tc>
          <w:tcPr>
            <w:tcW w:w="1030" w:type="dxa"/>
            <w:tcBorders>
              <w:top w:val="single" w:color="auto" w:sz="4" w:space="0"/>
              <w:left w:val="single" w:color="auto" w:sz="4" w:space="0"/>
              <w:bottom w:val="single" w:color="auto" w:sz="4" w:space="0"/>
              <w:right w:val="single" w:color="auto" w:sz="4" w:space="0"/>
            </w:tcBorders>
            <w:vAlign w:val="center"/>
          </w:tcPr>
          <w:p w14:paraId="035D97BC">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2B02903">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47397EFF">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160963BC">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0C29CA83">
            <w:pPr>
              <w:jc w:val="left"/>
              <w:rPr>
                <w:rFonts w:ascii="宋体" w:hAnsi="宋体"/>
                <w:szCs w:val="21"/>
              </w:rPr>
            </w:pPr>
          </w:p>
        </w:tc>
      </w:tr>
      <w:tr w14:paraId="16ED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0224FD62">
            <w:pPr>
              <w:jc w:val="center"/>
              <w:rPr>
                <w:rFonts w:ascii="宋体" w:hAnsi="宋体"/>
                <w:bCs/>
                <w:szCs w:val="21"/>
              </w:rPr>
            </w:pPr>
            <w:r>
              <w:rPr>
                <w:rFonts w:hint="eastAsia" w:ascii="宋体" w:hAnsi="宋体"/>
                <w:bCs/>
                <w:szCs w:val="21"/>
              </w:rPr>
              <w:t>2.1</w:t>
            </w:r>
          </w:p>
        </w:tc>
        <w:tc>
          <w:tcPr>
            <w:tcW w:w="2321" w:type="dxa"/>
            <w:tcBorders>
              <w:top w:val="single" w:color="auto" w:sz="4" w:space="0"/>
              <w:left w:val="single" w:color="auto" w:sz="4" w:space="0"/>
              <w:bottom w:val="single" w:color="auto" w:sz="4" w:space="0"/>
              <w:right w:val="single" w:color="auto" w:sz="4" w:space="0"/>
            </w:tcBorders>
            <w:vAlign w:val="center"/>
          </w:tcPr>
          <w:p w14:paraId="53797E08">
            <w:pPr>
              <w:jc w:val="left"/>
              <w:rPr>
                <w:rFonts w:ascii="宋体" w:hAnsi="宋体"/>
                <w:bCs/>
                <w:szCs w:val="21"/>
              </w:rPr>
            </w:pPr>
            <w:r>
              <w:rPr>
                <w:rFonts w:hint="eastAsia" w:ascii="宋体" w:hAnsi="宋体"/>
                <w:bCs/>
                <w:szCs w:val="21"/>
              </w:rPr>
              <w:t>运动员津贴</w:t>
            </w:r>
          </w:p>
        </w:tc>
        <w:tc>
          <w:tcPr>
            <w:tcW w:w="1030" w:type="dxa"/>
            <w:tcBorders>
              <w:top w:val="single" w:color="auto" w:sz="4" w:space="0"/>
              <w:left w:val="single" w:color="auto" w:sz="4" w:space="0"/>
              <w:bottom w:val="single" w:color="auto" w:sz="4" w:space="0"/>
              <w:right w:val="single" w:color="auto" w:sz="4" w:space="0"/>
            </w:tcBorders>
            <w:vAlign w:val="center"/>
          </w:tcPr>
          <w:p w14:paraId="6F7921DF">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5F313A9">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62C9FDAE">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63717BC0">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1A9247A5">
            <w:pPr>
              <w:jc w:val="left"/>
              <w:rPr>
                <w:rFonts w:ascii="宋体" w:hAnsi="宋体"/>
                <w:szCs w:val="21"/>
              </w:rPr>
            </w:pPr>
          </w:p>
        </w:tc>
      </w:tr>
      <w:tr w14:paraId="1995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55ED87B">
            <w:pPr>
              <w:jc w:val="center"/>
              <w:rPr>
                <w:rFonts w:ascii="宋体" w:hAnsi="宋体"/>
                <w:bCs/>
                <w:szCs w:val="21"/>
              </w:rPr>
            </w:pPr>
            <w:r>
              <w:rPr>
                <w:rFonts w:hint="eastAsia" w:ascii="宋体" w:hAnsi="宋体"/>
                <w:bCs/>
                <w:szCs w:val="21"/>
              </w:rPr>
              <w:t>2.2</w:t>
            </w:r>
          </w:p>
        </w:tc>
        <w:tc>
          <w:tcPr>
            <w:tcW w:w="2321" w:type="dxa"/>
            <w:tcBorders>
              <w:top w:val="single" w:color="auto" w:sz="4" w:space="0"/>
              <w:left w:val="single" w:color="auto" w:sz="4" w:space="0"/>
              <w:bottom w:val="single" w:color="auto" w:sz="4" w:space="0"/>
              <w:right w:val="single" w:color="auto" w:sz="4" w:space="0"/>
            </w:tcBorders>
            <w:vAlign w:val="center"/>
          </w:tcPr>
          <w:p w14:paraId="36600F67">
            <w:pPr>
              <w:jc w:val="left"/>
              <w:rPr>
                <w:rFonts w:ascii="宋体" w:hAnsi="宋体"/>
                <w:bCs/>
                <w:szCs w:val="21"/>
              </w:rPr>
            </w:pPr>
            <w:r>
              <w:rPr>
                <w:rFonts w:hint="eastAsia" w:ascii="宋体" w:hAnsi="宋体"/>
                <w:bCs/>
                <w:szCs w:val="21"/>
              </w:rPr>
              <w:t>专职教练员津贴</w:t>
            </w:r>
          </w:p>
        </w:tc>
        <w:tc>
          <w:tcPr>
            <w:tcW w:w="1030" w:type="dxa"/>
            <w:tcBorders>
              <w:top w:val="single" w:color="auto" w:sz="4" w:space="0"/>
              <w:left w:val="single" w:color="auto" w:sz="4" w:space="0"/>
              <w:bottom w:val="single" w:color="auto" w:sz="4" w:space="0"/>
              <w:right w:val="single" w:color="auto" w:sz="4" w:space="0"/>
            </w:tcBorders>
            <w:vAlign w:val="center"/>
          </w:tcPr>
          <w:p w14:paraId="77C3070A">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1146AC2">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55FB7DB4">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52DD9859">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63289F19">
            <w:pPr>
              <w:jc w:val="left"/>
              <w:rPr>
                <w:rFonts w:ascii="宋体" w:hAnsi="宋体"/>
                <w:szCs w:val="21"/>
              </w:rPr>
            </w:pPr>
          </w:p>
        </w:tc>
      </w:tr>
      <w:tr w14:paraId="6489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5702B200">
            <w:pPr>
              <w:jc w:val="center"/>
              <w:rPr>
                <w:rFonts w:ascii="宋体" w:hAnsi="宋体"/>
                <w:bCs/>
                <w:szCs w:val="21"/>
              </w:rPr>
            </w:pPr>
            <w:r>
              <w:rPr>
                <w:rFonts w:hint="eastAsia" w:ascii="宋体" w:hAnsi="宋体"/>
                <w:bCs/>
                <w:szCs w:val="21"/>
              </w:rPr>
              <w:t>2.3</w:t>
            </w:r>
          </w:p>
        </w:tc>
        <w:tc>
          <w:tcPr>
            <w:tcW w:w="2321" w:type="dxa"/>
            <w:tcBorders>
              <w:top w:val="single" w:color="auto" w:sz="4" w:space="0"/>
              <w:left w:val="single" w:color="auto" w:sz="4" w:space="0"/>
              <w:bottom w:val="single" w:color="auto" w:sz="4" w:space="0"/>
              <w:right w:val="single" w:color="auto" w:sz="4" w:space="0"/>
            </w:tcBorders>
            <w:vAlign w:val="center"/>
          </w:tcPr>
          <w:p w14:paraId="5FFAB1A9">
            <w:pPr>
              <w:jc w:val="left"/>
              <w:rPr>
                <w:rFonts w:ascii="宋体" w:hAnsi="宋体"/>
                <w:bCs/>
                <w:szCs w:val="21"/>
              </w:rPr>
            </w:pPr>
            <w:r>
              <w:rPr>
                <w:rFonts w:hint="eastAsia" w:ascii="宋体" w:hAnsi="宋体"/>
                <w:bCs/>
                <w:szCs w:val="21"/>
              </w:rPr>
              <w:t>专职科医教辅人员津贴</w:t>
            </w:r>
          </w:p>
        </w:tc>
        <w:tc>
          <w:tcPr>
            <w:tcW w:w="1030" w:type="dxa"/>
            <w:tcBorders>
              <w:top w:val="single" w:color="auto" w:sz="4" w:space="0"/>
              <w:left w:val="single" w:color="auto" w:sz="4" w:space="0"/>
              <w:bottom w:val="single" w:color="auto" w:sz="4" w:space="0"/>
              <w:right w:val="single" w:color="auto" w:sz="4" w:space="0"/>
            </w:tcBorders>
            <w:vAlign w:val="center"/>
          </w:tcPr>
          <w:p w14:paraId="0326A1BA">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56F149D8">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2A349B3">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70DB4623">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11DB2F3B">
            <w:pPr>
              <w:jc w:val="left"/>
              <w:rPr>
                <w:rFonts w:ascii="宋体" w:hAnsi="宋体"/>
                <w:szCs w:val="21"/>
              </w:rPr>
            </w:pPr>
          </w:p>
        </w:tc>
      </w:tr>
      <w:tr w14:paraId="797F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07BE8C8">
            <w:pPr>
              <w:jc w:val="center"/>
              <w:rPr>
                <w:rFonts w:ascii="宋体" w:hAnsi="宋体"/>
                <w:b/>
                <w:bCs/>
                <w:szCs w:val="21"/>
              </w:rPr>
            </w:pPr>
            <w:r>
              <w:rPr>
                <w:rFonts w:hint="eastAsia" w:ascii="宋体" w:hAnsi="宋体"/>
                <w:b/>
                <w:bCs/>
                <w:szCs w:val="21"/>
              </w:rPr>
              <w:t>3</w:t>
            </w:r>
          </w:p>
        </w:tc>
        <w:tc>
          <w:tcPr>
            <w:tcW w:w="2321" w:type="dxa"/>
            <w:tcBorders>
              <w:top w:val="single" w:color="auto" w:sz="4" w:space="0"/>
              <w:left w:val="single" w:color="auto" w:sz="4" w:space="0"/>
              <w:bottom w:val="single" w:color="auto" w:sz="4" w:space="0"/>
              <w:right w:val="single" w:color="auto" w:sz="4" w:space="0"/>
            </w:tcBorders>
            <w:vAlign w:val="center"/>
          </w:tcPr>
          <w:p w14:paraId="59F18874">
            <w:pPr>
              <w:jc w:val="left"/>
              <w:rPr>
                <w:rFonts w:ascii="宋体" w:hAnsi="宋体"/>
                <w:b/>
                <w:bCs/>
                <w:szCs w:val="21"/>
              </w:rPr>
            </w:pPr>
            <w:r>
              <w:rPr>
                <w:rFonts w:hint="eastAsia" w:ascii="宋体" w:hAnsi="宋体"/>
                <w:b/>
                <w:bCs/>
                <w:szCs w:val="21"/>
              </w:rPr>
              <w:t>运动员营养费</w:t>
            </w:r>
          </w:p>
        </w:tc>
        <w:tc>
          <w:tcPr>
            <w:tcW w:w="1030" w:type="dxa"/>
            <w:tcBorders>
              <w:top w:val="single" w:color="auto" w:sz="4" w:space="0"/>
              <w:left w:val="single" w:color="auto" w:sz="4" w:space="0"/>
              <w:bottom w:val="single" w:color="auto" w:sz="4" w:space="0"/>
              <w:right w:val="single" w:color="auto" w:sz="4" w:space="0"/>
            </w:tcBorders>
            <w:vAlign w:val="center"/>
          </w:tcPr>
          <w:p w14:paraId="3000E116">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7BDADFE">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0011CC55">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413771DF">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68729BB0">
            <w:pPr>
              <w:jc w:val="left"/>
              <w:rPr>
                <w:rFonts w:ascii="宋体" w:hAnsi="宋体"/>
                <w:szCs w:val="21"/>
              </w:rPr>
            </w:pPr>
          </w:p>
        </w:tc>
      </w:tr>
      <w:tr w14:paraId="089F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0F7785D">
            <w:pPr>
              <w:jc w:val="center"/>
              <w:rPr>
                <w:rFonts w:ascii="宋体" w:hAnsi="宋体"/>
                <w:b/>
                <w:bCs/>
                <w:szCs w:val="21"/>
              </w:rPr>
            </w:pPr>
            <w:r>
              <w:rPr>
                <w:rFonts w:hint="eastAsia" w:ascii="宋体" w:hAnsi="宋体"/>
                <w:b/>
                <w:bCs/>
                <w:szCs w:val="21"/>
              </w:rPr>
              <w:t>4</w:t>
            </w:r>
          </w:p>
        </w:tc>
        <w:tc>
          <w:tcPr>
            <w:tcW w:w="2321" w:type="dxa"/>
            <w:tcBorders>
              <w:top w:val="single" w:color="auto" w:sz="4" w:space="0"/>
              <w:left w:val="single" w:color="auto" w:sz="4" w:space="0"/>
              <w:bottom w:val="single" w:color="auto" w:sz="4" w:space="0"/>
              <w:right w:val="single" w:color="auto" w:sz="4" w:space="0"/>
            </w:tcBorders>
            <w:vAlign w:val="center"/>
          </w:tcPr>
          <w:p w14:paraId="46FA1E3C">
            <w:pPr>
              <w:jc w:val="left"/>
              <w:rPr>
                <w:rFonts w:ascii="宋体" w:hAnsi="宋体"/>
                <w:b/>
                <w:bCs/>
                <w:szCs w:val="21"/>
              </w:rPr>
            </w:pPr>
            <w:r>
              <w:rPr>
                <w:rFonts w:hint="eastAsia" w:ascii="宋体" w:hAnsi="宋体"/>
                <w:b/>
                <w:bCs/>
                <w:szCs w:val="21"/>
              </w:rPr>
              <w:t>训练费</w:t>
            </w:r>
          </w:p>
        </w:tc>
        <w:tc>
          <w:tcPr>
            <w:tcW w:w="1030" w:type="dxa"/>
            <w:tcBorders>
              <w:top w:val="single" w:color="auto" w:sz="4" w:space="0"/>
              <w:left w:val="single" w:color="auto" w:sz="4" w:space="0"/>
              <w:bottom w:val="single" w:color="auto" w:sz="4" w:space="0"/>
              <w:right w:val="single" w:color="auto" w:sz="4" w:space="0"/>
            </w:tcBorders>
            <w:vAlign w:val="center"/>
          </w:tcPr>
          <w:p w14:paraId="5F49F3B5">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81BD272">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2FE8DB77">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6EDA7023">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3B5C18E">
            <w:pPr>
              <w:jc w:val="left"/>
              <w:rPr>
                <w:rFonts w:ascii="宋体" w:hAnsi="宋体"/>
                <w:szCs w:val="21"/>
              </w:rPr>
            </w:pPr>
          </w:p>
        </w:tc>
      </w:tr>
      <w:tr w14:paraId="4F05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28AD335E">
            <w:pPr>
              <w:jc w:val="center"/>
              <w:rPr>
                <w:rFonts w:ascii="宋体" w:hAnsi="宋体"/>
                <w:bCs/>
                <w:szCs w:val="21"/>
              </w:rPr>
            </w:pPr>
            <w:r>
              <w:rPr>
                <w:rFonts w:hint="eastAsia" w:ascii="宋体" w:hAnsi="宋体"/>
                <w:bCs/>
                <w:szCs w:val="21"/>
              </w:rPr>
              <w:t>4.1</w:t>
            </w:r>
          </w:p>
        </w:tc>
        <w:tc>
          <w:tcPr>
            <w:tcW w:w="2321" w:type="dxa"/>
            <w:tcBorders>
              <w:top w:val="single" w:color="auto" w:sz="4" w:space="0"/>
              <w:left w:val="single" w:color="auto" w:sz="4" w:space="0"/>
              <w:bottom w:val="single" w:color="auto" w:sz="4" w:space="0"/>
              <w:right w:val="single" w:color="auto" w:sz="4" w:space="0"/>
            </w:tcBorders>
            <w:vAlign w:val="center"/>
          </w:tcPr>
          <w:p w14:paraId="5CFE18AB">
            <w:pPr>
              <w:jc w:val="left"/>
              <w:rPr>
                <w:rFonts w:ascii="宋体" w:hAnsi="宋体"/>
                <w:bCs/>
                <w:szCs w:val="21"/>
              </w:rPr>
            </w:pPr>
            <w:r>
              <w:rPr>
                <w:rFonts w:hint="eastAsia" w:ascii="宋体" w:hAnsi="宋体"/>
                <w:bCs/>
                <w:szCs w:val="21"/>
              </w:rPr>
              <w:t>出国训练费</w:t>
            </w:r>
          </w:p>
        </w:tc>
        <w:tc>
          <w:tcPr>
            <w:tcW w:w="1030" w:type="dxa"/>
            <w:tcBorders>
              <w:top w:val="single" w:color="auto" w:sz="4" w:space="0"/>
              <w:left w:val="single" w:color="auto" w:sz="4" w:space="0"/>
              <w:bottom w:val="single" w:color="auto" w:sz="4" w:space="0"/>
              <w:right w:val="single" w:color="auto" w:sz="4" w:space="0"/>
            </w:tcBorders>
            <w:vAlign w:val="center"/>
          </w:tcPr>
          <w:p w14:paraId="094D88DB">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7D051FC1">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66BE0341">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467A2ACE">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771C4C5E">
            <w:pPr>
              <w:jc w:val="left"/>
              <w:rPr>
                <w:rFonts w:ascii="宋体" w:hAnsi="宋体"/>
                <w:szCs w:val="21"/>
              </w:rPr>
            </w:pPr>
          </w:p>
        </w:tc>
      </w:tr>
      <w:tr w14:paraId="21AE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3F7CEA60">
            <w:pPr>
              <w:jc w:val="center"/>
              <w:rPr>
                <w:rFonts w:ascii="宋体" w:hAnsi="宋体"/>
                <w:bCs/>
                <w:szCs w:val="21"/>
              </w:rPr>
            </w:pPr>
            <w:r>
              <w:rPr>
                <w:rFonts w:hint="eastAsia" w:ascii="宋体" w:hAnsi="宋体"/>
                <w:bCs/>
                <w:szCs w:val="21"/>
              </w:rPr>
              <w:t>4.2</w:t>
            </w:r>
          </w:p>
        </w:tc>
        <w:tc>
          <w:tcPr>
            <w:tcW w:w="2321" w:type="dxa"/>
            <w:tcBorders>
              <w:top w:val="single" w:color="auto" w:sz="4" w:space="0"/>
              <w:left w:val="single" w:color="auto" w:sz="4" w:space="0"/>
              <w:bottom w:val="single" w:color="auto" w:sz="4" w:space="0"/>
              <w:right w:val="single" w:color="auto" w:sz="4" w:space="0"/>
            </w:tcBorders>
            <w:vAlign w:val="center"/>
          </w:tcPr>
          <w:p w14:paraId="2942DC8D">
            <w:pPr>
              <w:jc w:val="left"/>
              <w:rPr>
                <w:rFonts w:ascii="宋体" w:hAnsi="宋体"/>
                <w:bCs/>
                <w:szCs w:val="21"/>
              </w:rPr>
            </w:pPr>
            <w:r>
              <w:rPr>
                <w:rFonts w:hint="eastAsia" w:ascii="宋体" w:hAnsi="宋体"/>
                <w:bCs/>
                <w:szCs w:val="21"/>
              </w:rPr>
              <w:t>异地训练费</w:t>
            </w:r>
          </w:p>
        </w:tc>
        <w:tc>
          <w:tcPr>
            <w:tcW w:w="1030" w:type="dxa"/>
            <w:tcBorders>
              <w:top w:val="single" w:color="auto" w:sz="4" w:space="0"/>
              <w:left w:val="single" w:color="auto" w:sz="4" w:space="0"/>
              <w:bottom w:val="single" w:color="auto" w:sz="4" w:space="0"/>
              <w:right w:val="single" w:color="auto" w:sz="4" w:space="0"/>
            </w:tcBorders>
            <w:vAlign w:val="center"/>
          </w:tcPr>
          <w:p w14:paraId="473B925E">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3DD71F80">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07647AEA">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5A2524E3">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399905C">
            <w:pPr>
              <w:jc w:val="left"/>
              <w:rPr>
                <w:rFonts w:ascii="宋体" w:hAnsi="宋体"/>
                <w:szCs w:val="21"/>
              </w:rPr>
            </w:pPr>
          </w:p>
        </w:tc>
      </w:tr>
      <w:tr w14:paraId="4037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11680C5B">
            <w:pPr>
              <w:jc w:val="center"/>
              <w:rPr>
                <w:rFonts w:ascii="宋体" w:hAnsi="宋体"/>
                <w:b/>
                <w:bCs/>
                <w:szCs w:val="21"/>
              </w:rPr>
            </w:pPr>
            <w:r>
              <w:rPr>
                <w:rFonts w:hint="eastAsia" w:ascii="宋体" w:hAnsi="宋体"/>
                <w:b/>
                <w:bCs/>
                <w:szCs w:val="21"/>
              </w:rPr>
              <w:t>5</w:t>
            </w:r>
          </w:p>
        </w:tc>
        <w:tc>
          <w:tcPr>
            <w:tcW w:w="2321" w:type="dxa"/>
            <w:tcBorders>
              <w:top w:val="single" w:color="auto" w:sz="4" w:space="0"/>
              <w:left w:val="single" w:color="auto" w:sz="4" w:space="0"/>
              <w:bottom w:val="single" w:color="auto" w:sz="4" w:space="0"/>
              <w:right w:val="single" w:color="auto" w:sz="4" w:space="0"/>
            </w:tcBorders>
            <w:vAlign w:val="center"/>
          </w:tcPr>
          <w:p w14:paraId="462C0B8C">
            <w:pPr>
              <w:jc w:val="left"/>
              <w:rPr>
                <w:rFonts w:ascii="宋体" w:hAnsi="宋体"/>
                <w:b/>
                <w:bCs/>
                <w:szCs w:val="21"/>
              </w:rPr>
            </w:pPr>
            <w:r>
              <w:rPr>
                <w:rFonts w:hint="eastAsia" w:ascii="宋体" w:hAnsi="宋体"/>
                <w:b/>
                <w:bCs/>
                <w:szCs w:val="21"/>
              </w:rPr>
              <w:t>一次性消耗器材</w:t>
            </w:r>
          </w:p>
        </w:tc>
        <w:tc>
          <w:tcPr>
            <w:tcW w:w="1030" w:type="dxa"/>
            <w:tcBorders>
              <w:top w:val="single" w:color="auto" w:sz="4" w:space="0"/>
              <w:left w:val="single" w:color="auto" w:sz="4" w:space="0"/>
              <w:bottom w:val="single" w:color="auto" w:sz="4" w:space="0"/>
              <w:right w:val="single" w:color="auto" w:sz="4" w:space="0"/>
            </w:tcBorders>
            <w:vAlign w:val="center"/>
          </w:tcPr>
          <w:p w14:paraId="46C42A34">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52A03884">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04014E7C">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70ED34FE">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3FD7E8C8">
            <w:pPr>
              <w:jc w:val="left"/>
              <w:rPr>
                <w:rFonts w:ascii="宋体" w:hAnsi="宋体"/>
                <w:szCs w:val="21"/>
              </w:rPr>
            </w:pPr>
          </w:p>
        </w:tc>
      </w:tr>
      <w:tr w14:paraId="23E7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5CF1E5B5">
            <w:pPr>
              <w:jc w:val="center"/>
              <w:rPr>
                <w:rFonts w:ascii="宋体" w:hAnsi="宋体"/>
                <w:b/>
                <w:szCs w:val="21"/>
              </w:rPr>
            </w:pPr>
            <w:r>
              <w:rPr>
                <w:rFonts w:hint="eastAsia" w:ascii="宋体" w:hAnsi="宋体"/>
                <w:b/>
                <w:szCs w:val="21"/>
              </w:rPr>
              <w:t>6</w:t>
            </w:r>
          </w:p>
        </w:tc>
        <w:tc>
          <w:tcPr>
            <w:tcW w:w="2321" w:type="dxa"/>
            <w:tcBorders>
              <w:top w:val="single" w:color="auto" w:sz="4" w:space="0"/>
              <w:left w:val="single" w:color="auto" w:sz="4" w:space="0"/>
              <w:bottom w:val="single" w:color="auto" w:sz="4" w:space="0"/>
              <w:right w:val="single" w:color="auto" w:sz="4" w:space="0"/>
            </w:tcBorders>
            <w:vAlign w:val="center"/>
          </w:tcPr>
          <w:p w14:paraId="05F071AB">
            <w:pPr>
              <w:jc w:val="left"/>
              <w:rPr>
                <w:rFonts w:ascii="宋体" w:hAnsi="宋体"/>
                <w:b/>
                <w:szCs w:val="21"/>
              </w:rPr>
            </w:pPr>
            <w:r>
              <w:rPr>
                <w:rFonts w:hint="eastAsia" w:ascii="宋体" w:hAnsi="宋体"/>
                <w:b/>
                <w:szCs w:val="21"/>
              </w:rPr>
              <w:t>参赛费</w:t>
            </w:r>
          </w:p>
        </w:tc>
        <w:tc>
          <w:tcPr>
            <w:tcW w:w="1030" w:type="dxa"/>
            <w:tcBorders>
              <w:top w:val="single" w:color="auto" w:sz="4" w:space="0"/>
              <w:left w:val="single" w:color="auto" w:sz="4" w:space="0"/>
              <w:bottom w:val="single" w:color="auto" w:sz="4" w:space="0"/>
              <w:right w:val="single" w:color="auto" w:sz="4" w:space="0"/>
            </w:tcBorders>
            <w:vAlign w:val="center"/>
          </w:tcPr>
          <w:p w14:paraId="127CA9EA">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02F37DF6">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3105EBEA">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0CFD92FB">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55BC638B">
            <w:pPr>
              <w:jc w:val="left"/>
              <w:rPr>
                <w:rFonts w:ascii="宋体" w:hAnsi="宋体"/>
                <w:szCs w:val="21"/>
              </w:rPr>
            </w:pPr>
          </w:p>
        </w:tc>
      </w:tr>
      <w:tr w14:paraId="66C1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177443AB">
            <w:pPr>
              <w:jc w:val="center"/>
              <w:rPr>
                <w:rFonts w:ascii="宋体" w:hAnsi="宋体"/>
                <w:b/>
                <w:bCs/>
                <w:szCs w:val="21"/>
              </w:rPr>
            </w:pPr>
            <w:r>
              <w:rPr>
                <w:rFonts w:hint="eastAsia" w:ascii="宋体" w:hAnsi="宋体"/>
                <w:b/>
                <w:bCs/>
                <w:szCs w:val="21"/>
              </w:rPr>
              <w:t>7</w:t>
            </w:r>
          </w:p>
        </w:tc>
        <w:tc>
          <w:tcPr>
            <w:tcW w:w="2321" w:type="dxa"/>
            <w:tcBorders>
              <w:top w:val="single" w:color="auto" w:sz="4" w:space="0"/>
              <w:left w:val="single" w:color="auto" w:sz="4" w:space="0"/>
              <w:bottom w:val="single" w:color="auto" w:sz="4" w:space="0"/>
              <w:right w:val="single" w:color="auto" w:sz="4" w:space="0"/>
            </w:tcBorders>
            <w:vAlign w:val="center"/>
          </w:tcPr>
          <w:p w14:paraId="173AA57B">
            <w:pPr>
              <w:jc w:val="left"/>
              <w:rPr>
                <w:rFonts w:ascii="宋体" w:hAnsi="宋体"/>
                <w:b/>
                <w:bCs/>
                <w:szCs w:val="21"/>
              </w:rPr>
            </w:pPr>
            <w:r>
              <w:rPr>
                <w:rFonts w:hint="eastAsia" w:ascii="宋体" w:hAnsi="宋体"/>
                <w:b/>
                <w:bCs/>
                <w:szCs w:val="21"/>
              </w:rPr>
              <w:t>比赛服装费</w:t>
            </w:r>
          </w:p>
        </w:tc>
        <w:tc>
          <w:tcPr>
            <w:tcW w:w="1030" w:type="dxa"/>
            <w:tcBorders>
              <w:top w:val="single" w:color="auto" w:sz="4" w:space="0"/>
              <w:left w:val="single" w:color="auto" w:sz="4" w:space="0"/>
              <w:bottom w:val="single" w:color="auto" w:sz="4" w:space="0"/>
              <w:right w:val="single" w:color="auto" w:sz="4" w:space="0"/>
            </w:tcBorders>
            <w:vAlign w:val="center"/>
          </w:tcPr>
          <w:p w14:paraId="3D4360A8">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84B6F65">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7D876FF">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6B1B746F">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11BD9290">
            <w:pPr>
              <w:jc w:val="left"/>
              <w:rPr>
                <w:rFonts w:ascii="宋体" w:hAnsi="宋体"/>
                <w:szCs w:val="21"/>
              </w:rPr>
            </w:pPr>
          </w:p>
        </w:tc>
      </w:tr>
      <w:tr w14:paraId="263A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1F709BC">
            <w:pPr>
              <w:jc w:val="center"/>
              <w:rPr>
                <w:rFonts w:ascii="宋体" w:hAnsi="宋体"/>
                <w:b/>
                <w:bCs/>
                <w:szCs w:val="21"/>
              </w:rPr>
            </w:pPr>
            <w:r>
              <w:rPr>
                <w:rFonts w:hint="eastAsia" w:ascii="宋体" w:hAnsi="宋体"/>
                <w:b/>
                <w:bCs/>
                <w:szCs w:val="21"/>
              </w:rPr>
              <w:t>8</w:t>
            </w:r>
          </w:p>
        </w:tc>
        <w:tc>
          <w:tcPr>
            <w:tcW w:w="2321" w:type="dxa"/>
            <w:tcBorders>
              <w:top w:val="single" w:color="auto" w:sz="4" w:space="0"/>
              <w:left w:val="single" w:color="auto" w:sz="4" w:space="0"/>
              <w:bottom w:val="single" w:color="auto" w:sz="4" w:space="0"/>
              <w:right w:val="single" w:color="auto" w:sz="4" w:space="0"/>
            </w:tcBorders>
            <w:vAlign w:val="center"/>
          </w:tcPr>
          <w:p w14:paraId="07CFBFC7">
            <w:pPr>
              <w:jc w:val="left"/>
              <w:rPr>
                <w:rFonts w:ascii="宋体" w:hAnsi="宋体"/>
                <w:b/>
                <w:bCs/>
                <w:szCs w:val="21"/>
              </w:rPr>
            </w:pPr>
            <w:r>
              <w:rPr>
                <w:rFonts w:hint="eastAsia" w:ascii="宋体" w:hAnsi="宋体"/>
                <w:b/>
                <w:bCs/>
                <w:szCs w:val="21"/>
              </w:rPr>
              <w:t>场地租赁等费用</w:t>
            </w:r>
          </w:p>
        </w:tc>
        <w:tc>
          <w:tcPr>
            <w:tcW w:w="1030" w:type="dxa"/>
            <w:tcBorders>
              <w:top w:val="single" w:color="auto" w:sz="4" w:space="0"/>
              <w:left w:val="single" w:color="auto" w:sz="4" w:space="0"/>
              <w:bottom w:val="single" w:color="auto" w:sz="4" w:space="0"/>
              <w:right w:val="single" w:color="auto" w:sz="4" w:space="0"/>
            </w:tcBorders>
            <w:vAlign w:val="center"/>
          </w:tcPr>
          <w:p w14:paraId="33853692">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3D56A2B0">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5D2919A6">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3D641221">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349D1BF3">
            <w:pPr>
              <w:jc w:val="left"/>
              <w:rPr>
                <w:rFonts w:ascii="宋体" w:hAnsi="宋体"/>
                <w:szCs w:val="21"/>
              </w:rPr>
            </w:pPr>
          </w:p>
        </w:tc>
      </w:tr>
      <w:tr w14:paraId="2DB0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4571F59">
            <w:pPr>
              <w:jc w:val="center"/>
              <w:rPr>
                <w:rFonts w:ascii="宋体" w:hAnsi="宋体"/>
                <w:b/>
                <w:bCs/>
                <w:szCs w:val="21"/>
              </w:rPr>
            </w:pPr>
            <w:r>
              <w:rPr>
                <w:rFonts w:hint="eastAsia" w:ascii="宋体" w:hAnsi="宋体"/>
                <w:b/>
                <w:bCs/>
                <w:szCs w:val="21"/>
              </w:rPr>
              <w:t>9</w:t>
            </w:r>
          </w:p>
        </w:tc>
        <w:tc>
          <w:tcPr>
            <w:tcW w:w="2321" w:type="dxa"/>
            <w:tcBorders>
              <w:top w:val="single" w:color="auto" w:sz="4" w:space="0"/>
              <w:left w:val="single" w:color="auto" w:sz="4" w:space="0"/>
              <w:bottom w:val="single" w:color="auto" w:sz="4" w:space="0"/>
              <w:right w:val="single" w:color="auto" w:sz="4" w:space="0"/>
            </w:tcBorders>
            <w:vAlign w:val="center"/>
          </w:tcPr>
          <w:p w14:paraId="2D3E3F0A">
            <w:pPr>
              <w:jc w:val="left"/>
              <w:rPr>
                <w:rFonts w:ascii="宋体" w:hAnsi="宋体"/>
                <w:b/>
                <w:bCs/>
                <w:szCs w:val="21"/>
              </w:rPr>
            </w:pPr>
            <w:r>
              <w:rPr>
                <w:rFonts w:hint="eastAsia" w:ascii="宋体" w:hAnsi="宋体"/>
                <w:b/>
                <w:bCs/>
                <w:szCs w:val="21"/>
              </w:rPr>
              <w:t>其他（注明具体内容）</w:t>
            </w:r>
          </w:p>
        </w:tc>
        <w:tc>
          <w:tcPr>
            <w:tcW w:w="1030" w:type="dxa"/>
            <w:tcBorders>
              <w:top w:val="single" w:color="auto" w:sz="4" w:space="0"/>
              <w:left w:val="single" w:color="auto" w:sz="4" w:space="0"/>
              <w:bottom w:val="single" w:color="auto" w:sz="4" w:space="0"/>
              <w:right w:val="single" w:color="auto" w:sz="4" w:space="0"/>
            </w:tcBorders>
            <w:vAlign w:val="center"/>
          </w:tcPr>
          <w:p w14:paraId="664CF54D">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09137D00">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182C8DDF">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2A7B6C47">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53414992">
            <w:pPr>
              <w:jc w:val="left"/>
              <w:rPr>
                <w:rFonts w:ascii="宋体" w:hAnsi="宋体"/>
                <w:szCs w:val="21"/>
              </w:rPr>
            </w:pPr>
          </w:p>
        </w:tc>
      </w:tr>
      <w:tr w14:paraId="6D66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00" w:type="dxa"/>
            <w:gridSpan w:val="2"/>
            <w:tcBorders>
              <w:top w:val="single" w:color="auto" w:sz="4" w:space="0"/>
              <w:left w:val="single" w:color="auto" w:sz="4" w:space="0"/>
              <w:bottom w:val="single" w:color="auto" w:sz="4" w:space="0"/>
              <w:right w:val="single" w:color="auto" w:sz="4" w:space="0"/>
            </w:tcBorders>
            <w:vAlign w:val="center"/>
          </w:tcPr>
          <w:p w14:paraId="0DB09B3C">
            <w:pPr>
              <w:jc w:val="center"/>
              <w:rPr>
                <w:rFonts w:ascii="宋体" w:hAnsi="宋体"/>
                <w:b/>
                <w:szCs w:val="21"/>
              </w:rPr>
            </w:pPr>
            <w:r>
              <w:rPr>
                <w:rFonts w:hint="eastAsia" w:ascii="宋体" w:hAnsi="宋体"/>
                <w:b/>
                <w:szCs w:val="21"/>
              </w:rPr>
              <w:t>合计</w:t>
            </w:r>
          </w:p>
        </w:tc>
        <w:tc>
          <w:tcPr>
            <w:tcW w:w="1030" w:type="dxa"/>
            <w:tcBorders>
              <w:top w:val="single" w:color="auto" w:sz="4" w:space="0"/>
              <w:left w:val="single" w:color="auto" w:sz="4" w:space="0"/>
              <w:bottom w:val="single" w:color="auto" w:sz="4" w:space="0"/>
              <w:right w:val="single" w:color="auto" w:sz="4" w:space="0"/>
            </w:tcBorders>
            <w:vAlign w:val="center"/>
          </w:tcPr>
          <w:p w14:paraId="4BA4C548">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0847C222">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11D973F2">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5A70ABF7">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71BFD345">
            <w:pPr>
              <w:jc w:val="left"/>
              <w:rPr>
                <w:rFonts w:ascii="宋体" w:hAnsi="宋体"/>
                <w:szCs w:val="21"/>
              </w:rPr>
            </w:pPr>
          </w:p>
        </w:tc>
      </w:tr>
      <w:bookmarkEnd w:id="1"/>
    </w:tbl>
    <w:p w14:paraId="248E1259">
      <w:pPr>
        <w:spacing w:line="570" w:lineRule="exact"/>
        <w:ind w:firstLine="420" w:firstLineChars="200"/>
        <w:rPr>
          <w:rFonts w:ascii="宋体" w:hAnsi="宋体"/>
          <w:szCs w:val="21"/>
        </w:rPr>
      </w:pPr>
      <w:r>
        <w:rPr>
          <w:rFonts w:hint="eastAsia" w:ascii="宋体" w:hAnsi="宋体"/>
          <w:szCs w:val="21"/>
        </w:rPr>
        <w:t>填表说明：各科目内容需根据项目实际情况做进一步调整细化，列出标准、明细和总额，必要的要附加相关协议或证明。需填写申报周期总投入明细表、各年度投入明细表。</w:t>
      </w:r>
    </w:p>
    <w:p w14:paraId="7B75A669">
      <w:pPr>
        <w:pStyle w:val="2"/>
        <w:ind w:left="0" w:leftChars="0" w:firstLine="0" w:firstLineChars="0"/>
        <w:jc w:val="center"/>
        <w:rPr>
          <w:rFonts w:cs="方正小标宋简体" w:asciiTheme="minorEastAsia" w:hAnsiTheme="minorEastAsia" w:eastAsiaTheme="minorEastAsia"/>
          <w:snapToGrid w:val="0"/>
          <w:spacing w:val="-40"/>
          <w:kern w:val="0"/>
          <w:sz w:val="44"/>
          <w:szCs w:val="44"/>
        </w:rPr>
      </w:pPr>
      <w:r>
        <w:rPr>
          <w:rFonts w:hint="eastAsia" w:cs="方正小标宋简体" w:asciiTheme="minorEastAsia" w:hAnsiTheme="minorEastAsia" w:eastAsiaTheme="minorEastAsia"/>
          <w:snapToGrid w:val="0"/>
          <w:spacing w:val="-40"/>
          <w:kern w:val="0"/>
          <w:sz w:val="44"/>
          <w:szCs w:val="44"/>
        </w:rPr>
        <w:t>填表说明</w:t>
      </w:r>
    </w:p>
    <w:p w14:paraId="063D45BF">
      <w:pPr>
        <w:spacing w:line="560" w:lineRule="exact"/>
        <w:ind w:left="602"/>
        <w:rPr>
          <w:rFonts w:ascii="黑体" w:hAnsi="黑体" w:eastAsia="黑体"/>
          <w:bCs/>
          <w:sz w:val="30"/>
          <w:szCs w:val="30"/>
        </w:rPr>
      </w:pPr>
      <w:r>
        <w:rPr>
          <w:rFonts w:hint="eastAsia" w:ascii="黑体" w:hAnsi="黑体" w:eastAsia="黑体"/>
          <w:bCs/>
          <w:sz w:val="30"/>
          <w:szCs w:val="30"/>
        </w:rPr>
        <w:t>一、经费标准</w:t>
      </w:r>
    </w:p>
    <w:p w14:paraId="625F2747">
      <w:pPr>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相关经费需与联办项目紧密相关，标准请严格参照下述标准执行。</w:t>
      </w:r>
    </w:p>
    <w:p w14:paraId="42D501B7">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（1）运动员教练员伙食费。</w:t>
      </w:r>
      <w:r>
        <w:rPr>
          <w:rFonts w:hint="eastAsia" w:ascii="Times New Roman" w:hAnsi="Times New Roman" w:eastAsia="仿宋_GB2312"/>
          <w:sz w:val="30"/>
          <w:szCs w:val="30"/>
        </w:rPr>
        <w:t>按照《上海市体育局系统运动队伙食费经费管理办法》规定，优秀运动队运动员伙食费标准100元/天，优秀运动队专职教练员伙食费标准70元/天；据实预算，一年最多不超过365天。</w:t>
      </w:r>
    </w:p>
    <w:p w14:paraId="1BB4B9C4">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（2）人员津贴。</w:t>
      </w:r>
      <w:r>
        <w:rPr>
          <w:rFonts w:hint="eastAsia" w:ascii="Times New Roman" w:hAnsi="Times New Roman" w:eastAsia="仿宋_GB2312"/>
          <w:sz w:val="30"/>
          <w:szCs w:val="30"/>
        </w:rPr>
        <w:t>以联办机构与运动员、运动队专职教练员、运动队专职科医教辅人员等签订的书面协议为准。</w:t>
      </w:r>
    </w:p>
    <w:p w14:paraId="3293C411">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3</w:t>
      </w:r>
      <w:r>
        <w:rPr>
          <w:rFonts w:hint="eastAsia" w:ascii="Times New Roman" w:hAnsi="Times New Roman" w:eastAsia="仿宋_GB2312"/>
          <w:b/>
          <w:bCs/>
          <w:sz w:val="30"/>
          <w:szCs w:val="30"/>
        </w:rPr>
        <w:t>）运动员营养费。</w:t>
      </w:r>
      <w:r>
        <w:rPr>
          <w:rFonts w:hint="eastAsia" w:ascii="Times New Roman" w:hAnsi="Times New Roman" w:eastAsia="仿宋_GB2312"/>
          <w:sz w:val="30"/>
          <w:szCs w:val="30"/>
        </w:rPr>
        <w:t>指承担全运任务重点运动员发生的营养经费，在国家队训练运动员应尽可能地争取总局项目中心的经费支持。重点运动员指承担全运会奖牌及以上任务的运动员。营养费标准按照最高不超过3000元/人/年标准编制。</w:t>
      </w:r>
    </w:p>
    <w:p w14:paraId="4235E925">
      <w:pPr>
        <w:spacing w:line="550" w:lineRule="exact"/>
        <w:ind w:firstLine="602" w:firstLineChars="200"/>
      </w:pPr>
      <w:r>
        <w:rPr>
          <w:rFonts w:hint="eastAsia" w:ascii="Times New Roman" w:hAnsi="Times New Roman" w:eastAsia="仿宋_GB2312"/>
          <w:b/>
          <w:bCs/>
          <w:sz w:val="30"/>
          <w:szCs w:val="30"/>
        </w:rPr>
        <w:t>（4）训练费。</w:t>
      </w:r>
      <w:r>
        <w:rPr>
          <w:rFonts w:hint="eastAsia" w:ascii="Times New Roman" w:hAnsi="Times New Roman" w:eastAsia="仿宋_GB2312"/>
          <w:sz w:val="30"/>
          <w:szCs w:val="30"/>
        </w:rPr>
        <w:t>国内异地训练原则上赴外省市往返可乘坐一次飞机经济舱（路途较远的可适当放宽），住宿费按最高不超过200元/人/天标准编制。出国次数和人数按照《各训练单位（中心）运动队出国训练与比赛管理暂行规定》（沪体竞</w:t>
      </w:r>
      <w:r>
        <w:rPr>
          <w:rFonts w:hint="eastAsia" w:ascii="宋体" w:hAnsi="宋体" w:cs="宋体"/>
          <w:sz w:val="30"/>
          <w:szCs w:val="30"/>
        </w:rPr>
        <w:t>﹝</w:t>
      </w:r>
      <w:r>
        <w:rPr>
          <w:rFonts w:hint="eastAsia" w:ascii="Times New Roman" w:hAnsi="Times New Roman" w:eastAsia="仿宋_GB2312"/>
          <w:sz w:val="30"/>
          <w:szCs w:val="30"/>
        </w:rPr>
        <w:t>2012</w:t>
      </w:r>
      <w:r>
        <w:rPr>
          <w:rFonts w:hint="eastAsia" w:ascii="宋体" w:hAnsi="宋体" w:cs="宋体"/>
          <w:sz w:val="30"/>
          <w:szCs w:val="30"/>
        </w:rPr>
        <w:t>﹞</w:t>
      </w:r>
      <w:r>
        <w:rPr>
          <w:rFonts w:hint="eastAsia" w:ascii="Times New Roman" w:hAnsi="Times New Roman" w:eastAsia="仿宋_GB2312"/>
          <w:sz w:val="30"/>
          <w:szCs w:val="30"/>
        </w:rPr>
        <w:t>380号）规定执行。出国训练差旅及伙食、住宿标准按照《财政部、外交部关于印发&lt;因公临时出国经费管理办法&gt;的通知》规定执行。</w:t>
      </w:r>
    </w:p>
    <w:p w14:paraId="474960FD">
      <w:pPr>
        <w:spacing w:line="55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（5）一次性消耗器材。</w:t>
      </w:r>
      <w:r>
        <w:rPr>
          <w:rFonts w:hint="eastAsia" w:ascii="Times New Roman" w:hAnsi="Times New Roman" w:eastAsia="仿宋_GB2312"/>
          <w:sz w:val="30"/>
          <w:szCs w:val="30"/>
        </w:rPr>
        <w:t>指不构成固定资产的训练及比赛易耗物品。需说明单价标准、规模等情况，其中规模情况需提供测算依据。</w:t>
      </w:r>
    </w:p>
    <w:p w14:paraId="0FC29423">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（6）参赛费</w:t>
      </w:r>
      <w:r>
        <w:rPr>
          <w:rFonts w:hint="eastAsia" w:ascii="Times New Roman" w:hAnsi="Times New Roman" w:eastAsia="仿宋_GB2312"/>
          <w:sz w:val="30"/>
          <w:szCs w:val="30"/>
        </w:rPr>
        <w:t>。按照各级各类比赛组委会下发的补充通知为准，住宿费、报名费、伙食费等据实报销。原则上赴外省市往返可乘坐一次飞机经济舱（路途较远的可适当放宽）。</w:t>
      </w:r>
    </w:p>
    <w:p w14:paraId="7D59AF1E">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（7）服装费。</w:t>
      </w:r>
      <w:r>
        <w:rPr>
          <w:rFonts w:hint="eastAsia" w:ascii="Times New Roman" w:hAnsi="Times New Roman" w:eastAsia="仿宋_GB2312"/>
          <w:sz w:val="30"/>
          <w:szCs w:val="30"/>
        </w:rPr>
        <w:t>指参加国内各级各类赛事（不包括国内综合性运动会）规定的指定比赛服装。服装套数按照最高不超过2套/人/年标准编制。</w:t>
      </w:r>
    </w:p>
    <w:p w14:paraId="42DEE6A5">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（8）场地租赁费。</w:t>
      </w:r>
      <w:r>
        <w:rPr>
          <w:rFonts w:hint="eastAsia" w:ascii="Times New Roman" w:hAnsi="Times New Roman" w:eastAsia="仿宋_GB2312"/>
          <w:sz w:val="30"/>
          <w:szCs w:val="30"/>
        </w:rPr>
        <w:t>需为联办项目训练、比赛等用地，以联办机构与场地方的书面协议为准。</w:t>
      </w:r>
    </w:p>
    <w:p w14:paraId="793B72C8">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（9）其他。</w:t>
      </w:r>
      <w:r>
        <w:rPr>
          <w:rFonts w:hint="eastAsia" w:ascii="Times New Roman" w:hAnsi="Times New Roman" w:eastAsia="仿宋_GB2312"/>
          <w:sz w:val="30"/>
          <w:szCs w:val="30"/>
        </w:rPr>
        <w:t>与联办项目相关投入，需说明具体内容、相关标准等。</w:t>
      </w:r>
    </w:p>
    <w:p w14:paraId="2363DD6B">
      <w:pPr>
        <w:pStyle w:val="2"/>
        <w:spacing w:after="0" w:line="550" w:lineRule="exact"/>
        <w:ind w:left="0" w:leftChars="0" w:firstLine="600"/>
      </w:pPr>
      <w:r>
        <w:rPr>
          <w:rFonts w:hint="eastAsia" w:ascii="Times New Roman" w:hAnsi="Times New Roman" w:eastAsia="仿宋_GB2312"/>
          <w:sz w:val="30"/>
          <w:szCs w:val="30"/>
        </w:rPr>
        <w:t>若项目单位申请经费标准高于参照标准，须说明原因并提供相应证明材料。</w:t>
      </w:r>
    </w:p>
    <w:p w14:paraId="6095AF0F">
      <w:pPr>
        <w:spacing w:line="550" w:lineRule="exact"/>
        <w:ind w:left="602"/>
        <w:rPr>
          <w:rFonts w:ascii="黑体" w:hAnsi="黑体" w:eastAsia="黑体"/>
          <w:bCs/>
          <w:sz w:val="30"/>
          <w:szCs w:val="30"/>
        </w:rPr>
      </w:pPr>
      <w:r>
        <w:rPr>
          <w:rFonts w:hint="eastAsia" w:ascii="黑体" w:hAnsi="黑体" w:eastAsia="黑体"/>
          <w:bCs/>
          <w:sz w:val="30"/>
          <w:szCs w:val="30"/>
        </w:rPr>
        <w:t>二、人员标准</w:t>
      </w:r>
    </w:p>
    <w:p w14:paraId="004771E9">
      <w:pPr>
        <w:spacing w:line="550" w:lineRule="exact"/>
        <w:ind w:left="602"/>
        <w:rPr>
          <w:rFonts w:ascii="Times New Roman" w:hAnsi="Times New Roman" w:eastAsia="仿宋_GB2312"/>
          <w:sz w:val="30"/>
          <w:szCs w:val="30"/>
        </w:rPr>
      </w:pPr>
      <w:r>
        <w:rPr>
          <w:rFonts w:hint="eastAsia" w:ascii="Times New Roman" w:hAnsi="Times New Roman" w:eastAsia="仿宋_GB2312"/>
          <w:sz w:val="30"/>
          <w:szCs w:val="30"/>
        </w:rPr>
        <w:t>相关人员标准严格参照下述标准执行。</w:t>
      </w:r>
    </w:p>
    <w:p w14:paraId="3D4D0B42">
      <w:pPr>
        <w:spacing w:line="560" w:lineRule="exact"/>
        <w:ind w:firstLine="602" w:firstLineChars="200"/>
      </w:pPr>
      <w:r>
        <w:rPr>
          <w:rFonts w:hint="eastAsia" w:ascii="Times New Roman" w:hAnsi="Times New Roman" w:eastAsia="仿宋_GB2312"/>
          <w:b/>
          <w:bCs/>
          <w:sz w:val="30"/>
          <w:szCs w:val="30"/>
        </w:rPr>
        <w:t>（</w:t>
      </w:r>
      <w:r>
        <w:rPr>
          <w:rFonts w:ascii="Times New Roman" w:hAnsi="Times New Roman" w:eastAsia="仿宋_GB2312"/>
          <w:b/>
          <w:bCs/>
          <w:sz w:val="30"/>
          <w:szCs w:val="30"/>
        </w:rPr>
        <w:t>1</w:t>
      </w:r>
      <w:r>
        <w:rPr>
          <w:rFonts w:hint="eastAsia" w:ascii="Times New Roman" w:hAnsi="Times New Roman" w:eastAsia="仿宋_GB2312"/>
          <w:b/>
          <w:bCs/>
          <w:sz w:val="30"/>
          <w:szCs w:val="30"/>
        </w:rPr>
        <w:t>）运动员人数。</w:t>
      </w:r>
      <w:r>
        <w:rPr>
          <w:rFonts w:hint="eastAsia" w:ascii="Times New Roman" w:hAnsi="Times New Roman" w:eastAsia="仿宋_GB2312"/>
          <w:sz w:val="30"/>
          <w:szCs w:val="30"/>
        </w:rPr>
        <w:t>个人项目（包括双人和团体项目）按照承担全运会奖牌任务以上重点运动员人数的3倍计算。集体球类项目按照承担全运会奖牌任务以上重点运动员人数的2倍计算。</w:t>
      </w:r>
    </w:p>
    <w:p w14:paraId="1B5790E8">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2</w:t>
      </w:r>
      <w:r>
        <w:rPr>
          <w:rFonts w:hint="eastAsia" w:ascii="Times New Roman" w:hAnsi="Times New Roman" w:eastAsia="仿宋_GB2312"/>
          <w:b/>
          <w:bCs/>
          <w:sz w:val="30"/>
          <w:szCs w:val="30"/>
        </w:rPr>
        <w:t>）教练员人数。</w:t>
      </w:r>
      <w:r>
        <w:rPr>
          <w:rFonts w:hint="eastAsia" w:ascii="Times New Roman" w:hAnsi="Times New Roman" w:eastAsia="仿宋_GB2312"/>
          <w:sz w:val="30"/>
          <w:szCs w:val="30"/>
        </w:rPr>
        <w:t>原则上单人、双人和团体项目按照一正两副配备，集体球类项目按照一正三副配备。</w:t>
      </w:r>
    </w:p>
    <w:p w14:paraId="302204E0">
      <w:pPr>
        <w:spacing w:line="550" w:lineRule="exact"/>
        <w:ind w:firstLine="600" w:firstLineChars="200"/>
      </w:pPr>
      <w:r>
        <w:rPr>
          <w:rFonts w:hint="eastAsia" w:ascii="Times New Roman" w:hAnsi="Times New Roman" w:eastAsia="仿宋_GB2312"/>
          <w:sz w:val="30"/>
          <w:szCs w:val="30"/>
        </w:rPr>
        <w:t>（3）运动员、教练员、科医教辅人员等需签约在联办机构，认定以实际提供的书面协议为准。</w:t>
      </w:r>
    </w:p>
    <w:p w14:paraId="461754E2">
      <w:bookmarkStart w:id="2" w:name="_GoBack"/>
      <w:bookmarkEnd w:id="2"/>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CESI宋体-GB2312">
    <w:altName w:val="微软雅黑"/>
    <w:panose1 w:val="000000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353B8">
    <w:pPr>
      <w:pStyle w:val="4"/>
      <w:jc w:val="center"/>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fldChar w:fldCharType="begin"/>
    </w:r>
    <w:r>
      <w:rPr>
        <w:rFonts w:ascii="宋体" w:hAnsi="宋体"/>
        <w:sz w:val="28"/>
        <w:szCs w:val="28"/>
        <w:lang w:val="zh-CN"/>
      </w:rPr>
      <w:instrText xml:space="preserve"> PAGE   \* MERGEFORMAT </w:instrText>
    </w:r>
    <w:r>
      <w:rPr>
        <w:rFonts w:ascii="宋体" w:hAnsi="宋体"/>
        <w:sz w:val="28"/>
        <w:szCs w:val="28"/>
        <w:lang w:val="zh-CN"/>
      </w:rPr>
      <w:fldChar w:fldCharType="separate"/>
    </w:r>
    <w:r>
      <w:rPr>
        <w:rFonts w:ascii="宋体" w:hAnsi="宋体"/>
        <w:sz w:val="28"/>
        <w:szCs w:val="28"/>
        <w:lang w:val="zh-CN"/>
      </w:rPr>
      <w:t>4</w:t>
    </w:r>
    <w:r>
      <w:rPr>
        <w:rFonts w:ascii="宋体" w:hAnsi="宋体"/>
        <w:sz w:val="28"/>
        <w:szCs w:val="28"/>
        <w:lang w:val="zh-CN"/>
      </w:rPr>
      <w:fldChar w:fldCharType="end"/>
    </w:r>
    <w:r>
      <w:rPr>
        <w:rFonts w:hint="eastAsia" w:ascii="宋体" w:hAnsi="宋体"/>
        <w:sz w:val="28"/>
        <w:szCs w:val="28"/>
        <w:lang w:val="zh-CN"/>
      </w:rPr>
      <w:t>—</w:t>
    </w:r>
  </w:p>
  <w:p w14:paraId="3FEB31E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C2801"/>
    <w:rsid w:val="5F4C2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szCs w:val="24"/>
    </w:rPr>
  </w:style>
  <w:style w:type="paragraph" w:styleId="3">
    <w:name w:val="Body Text Indent"/>
    <w:basedOn w:val="1"/>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2026-04-27T03:29:00Z</dcterms:created>
  <dc:creator>大帅</dc:creator>
  <cp:lastModifiedBy>大帅</cp:lastModifiedBy>
  <dcterms:modified xsi:type="dcterms:W3CDTF">2026-04-27T03:30:17Z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174B7DC4666240A7AA99C20B9B5C6682_11</vt:lpwstr>
  </property>
  <property fmtid="{D5CDD505-2E9C-101B-9397-08002B2CF9AE}" pid="4" name="KSOTemplateDocerSaveRecord">
    <vt:lpwstr>eyJoZGlkIjoiNDE1MWI3NWY2NWY3MThjYTAxYTEwOGY2NDU5NGE3MjEiLCJ1c2VySWQiOiIxMjEwOTM2Njg2In0=</vt:lpwstr>
  </property>
</Properties>
</file>